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FCD" w:rsidRPr="00B84406" w:rsidRDefault="00BD0FCD" w:rsidP="009A1C1B">
      <w:pPr>
        <w:pStyle w:val="Default"/>
        <w:rPr>
          <w:sz w:val="22"/>
          <w:szCs w:val="26"/>
        </w:rPr>
      </w:pPr>
      <w:r>
        <w:rPr>
          <w:noProof/>
          <w:lang w:val="en-CA" w:eastAsia="en-CA"/>
        </w:rPr>
        <w:drawing>
          <wp:anchor distT="0" distB="0" distL="114300" distR="114300" simplePos="0" relativeHeight="251658240" behindDoc="0" locked="0" layoutInCell="1" allowOverlap="1">
            <wp:simplePos x="0" y="0"/>
            <wp:positionH relativeFrom="column">
              <wp:posOffset>-108585</wp:posOffset>
            </wp:positionH>
            <wp:positionV relativeFrom="paragraph">
              <wp:posOffset>-28575</wp:posOffset>
            </wp:positionV>
            <wp:extent cx="2203450" cy="34734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3450" cy="347345"/>
                    </a:xfrm>
                    <a:prstGeom prst="rect">
                      <a:avLst/>
                    </a:prstGeom>
                    <a:noFill/>
                    <a:ln>
                      <a:noFill/>
                    </a:ln>
                  </pic:spPr>
                </pic:pic>
              </a:graphicData>
            </a:graphic>
          </wp:anchor>
        </w:drawing>
      </w:r>
      <w:r w:rsidR="009A1C1B">
        <w:rPr>
          <w:b/>
          <w:bCs/>
          <w:color w:val="000080"/>
          <w:sz w:val="26"/>
          <w:szCs w:val="26"/>
        </w:rPr>
        <w:t xml:space="preserve"> </w:t>
      </w:r>
      <w:r w:rsidRPr="00B84406">
        <w:rPr>
          <w:b/>
          <w:bCs/>
          <w:color w:val="000080"/>
          <w:sz w:val="22"/>
          <w:szCs w:val="26"/>
        </w:rPr>
        <w:t>Consulta</w:t>
      </w:r>
      <w:r w:rsidR="009A1C1B" w:rsidRPr="00B84406">
        <w:rPr>
          <w:b/>
          <w:bCs/>
          <w:color w:val="000080"/>
          <w:sz w:val="22"/>
          <w:szCs w:val="26"/>
        </w:rPr>
        <w:t xml:space="preserve">nts, Managers and Star Managers </w:t>
      </w:r>
      <w:r w:rsidRPr="00B84406">
        <w:rPr>
          <w:b/>
          <w:bCs/>
          <w:color w:val="000080"/>
          <w:sz w:val="22"/>
          <w:szCs w:val="26"/>
        </w:rPr>
        <w:t>(including DIQ)</w:t>
      </w:r>
    </w:p>
    <w:p w:rsidR="00811E30" w:rsidRDefault="009A1C1B" w:rsidP="009A1C1B">
      <w:pPr>
        <w:jc w:val="center"/>
        <w:rPr>
          <w:b/>
          <w:bCs/>
          <w:color w:val="000080"/>
          <w:sz w:val="26"/>
          <w:szCs w:val="26"/>
        </w:rPr>
      </w:pPr>
      <w:r w:rsidRPr="00B84406">
        <w:rPr>
          <w:b/>
          <w:bCs/>
          <w:color w:val="000080"/>
          <w:szCs w:val="26"/>
        </w:rPr>
        <w:t xml:space="preserve">                                                                                                          </w:t>
      </w:r>
      <w:r w:rsidR="00BD0FCD" w:rsidRPr="00B84406">
        <w:rPr>
          <w:b/>
          <w:bCs/>
          <w:color w:val="000080"/>
          <w:szCs w:val="26"/>
        </w:rPr>
        <w:t>Canada</w:t>
      </w:r>
    </w:p>
    <w:p w:rsidR="009A1C1B" w:rsidRPr="00B84406" w:rsidRDefault="00F86657" w:rsidP="00CD1187">
      <w:pPr>
        <w:spacing w:after="0"/>
        <w:rPr>
          <w:bCs/>
          <w:color w:val="000080"/>
          <w:sz w:val="18"/>
        </w:rPr>
      </w:pPr>
      <w:r w:rsidRPr="00F86657">
        <w:rPr>
          <w:b/>
          <w:bCs/>
          <w:noProof/>
          <w:color w:val="000080"/>
          <w:sz w:val="26"/>
          <w:szCs w:val="26"/>
          <w:lang w:eastAsia="zh-TW"/>
        </w:rPr>
        <w:pict>
          <v:shapetype id="_x0000_t202" coordsize="21600,21600" o:spt="202" path="m,l,21600r21600,l21600,xe">
            <v:stroke joinstyle="miter"/>
            <v:path gradientshapeok="t" o:connecttype="rect"/>
          </v:shapetype>
          <v:shape id="_x0000_s1031" type="#_x0000_t202" style="position:absolute;margin-left:286.8pt;margin-top:12.3pt;width:258.95pt;height:39.7pt;z-index:251696128;mso-width-relative:margin;mso-height-relative:margin">
            <v:textbox>
              <w:txbxContent>
                <w:p w:rsidR="00DA77D7" w:rsidRPr="00DA77D7" w:rsidRDefault="00DA77D7" w:rsidP="00DA77D7">
                  <w:pPr>
                    <w:autoSpaceDE w:val="0"/>
                    <w:autoSpaceDN w:val="0"/>
                    <w:adjustRightInd w:val="0"/>
                    <w:spacing w:after="0" w:line="240" w:lineRule="auto"/>
                    <w:rPr>
                      <w:b/>
                      <w:sz w:val="18"/>
                      <w:szCs w:val="20"/>
                    </w:rPr>
                  </w:pPr>
                  <w:r w:rsidRPr="00DA77D7">
                    <w:rPr>
                      <w:b/>
                      <w:sz w:val="18"/>
                      <w:szCs w:val="20"/>
                    </w:rPr>
                    <w:t>#76814 Brochures English pack of 20</w:t>
                  </w:r>
                  <w:r>
                    <w:rPr>
                      <w:b/>
                      <w:sz w:val="18"/>
                      <w:szCs w:val="20"/>
                    </w:rPr>
                    <w:t xml:space="preserve">                   </w:t>
                  </w:r>
                  <w:r>
                    <w:rPr>
                      <w:b/>
                      <w:sz w:val="18"/>
                      <w:szCs w:val="20"/>
                    </w:rPr>
                    <w:tab/>
                  </w:r>
                  <w:r>
                    <w:rPr>
                      <w:b/>
                      <w:sz w:val="18"/>
                      <w:szCs w:val="20"/>
                    </w:rPr>
                    <w:tab/>
                    <w:t xml:space="preserve">$3.75   </w:t>
                  </w:r>
                </w:p>
                <w:p w:rsidR="00DA77D7" w:rsidRPr="00DA77D7" w:rsidRDefault="00DA77D7" w:rsidP="00DA77D7">
                  <w:pPr>
                    <w:autoSpaceDE w:val="0"/>
                    <w:autoSpaceDN w:val="0"/>
                    <w:adjustRightInd w:val="0"/>
                    <w:spacing w:after="0" w:line="240" w:lineRule="auto"/>
                    <w:rPr>
                      <w:rFonts w:cs="ArialMT"/>
                      <w:b/>
                      <w:sz w:val="18"/>
                      <w:szCs w:val="20"/>
                      <w:lang w:val="en-CA"/>
                    </w:rPr>
                  </w:pPr>
                  <w:r w:rsidRPr="00DA77D7">
                    <w:rPr>
                      <w:b/>
                      <w:sz w:val="18"/>
                      <w:szCs w:val="20"/>
                    </w:rPr>
                    <w:t>#</w:t>
                  </w:r>
                  <w:r w:rsidRPr="00DA77D7">
                    <w:rPr>
                      <w:rFonts w:cs="ArialMT"/>
                      <w:b/>
                      <w:sz w:val="18"/>
                      <w:szCs w:val="20"/>
                      <w:lang w:val="en-CA"/>
                    </w:rPr>
                    <w:t xml:space="preserve">76971 Quick Shake® Container Key Chain </w:t>
                  </w:r>
                  <w:r>
                    <w:rPr>
                      <w:rFonts w:cs="ArialMT"/>
                      <w:b/>
                      <w:sz w:val="18"/>
                      <w:szCs w:val="20"/>
                      <w:lang w:val="en-CA"/>
                    </w:rPr>
                    <w:t xml:space="preserve">    </w:t>
                  </w:r>
                  <w:r w:rsidRPr="00DA77D7">
                    <w:rPr>
                      <w:rFonts w:cs="ArialMT"/>
                      <w:b/>
                      <w:sz w:val="18"/>
                      <w:szCs w:val="20"/>
                      <w:lang w:val="en-CA"/>
                    </w:rPr>
                    <w:t xml:space="preserve">5 </w:t>
                  </w:r>
                  <w:r>
                    <w:rPr>
                      <w:rFonts w:cs="ArialMT"/>
                      <w:b/>
                      <w:sz w:val="18"/>
                      <w:szCs w:val="20"/>
                      <w:lang w:val="en-CA"/>
                    </w:rPr>
                    <w:tab/>
                  </w:r>
                  <w:r>
                    <w:rPr>
                      <w:rFonts w:cs="ArialMT"/>
                      <w:b/>
                      <w:sz w:val="18"/>
                      <w:szCs w:val="20"/>
                      <w:lang w:val="en-CA"/>
                    </w:rPr>
                    <w:tab/>
                  </w:r>
                  <w:r w:rsidRPr="00DA77D7">
                    <w:rPr>
                      <w:rFonts w:cs="ArialMT"/>
                      <w:b/>
                      <w:sz w:val="18"/>
                      <w:szCs w:val="20"/>
                      <w:lang w:val="en-CA"/>
                    </w:rPr>
                    <w:t>$ 4.50</w:t>
                  </w:r>
                </w:p>
                <w:p w:rsidR="00DA77D7" w:rsidRPr="00DA77D7" w:rsidRDefault="00DA77D7" w:rsidP="00DA77D7">
                  <w:pPr>
                    <w:rPr>
                      <w:b/>
                      <w:sz w:val="18"/>
                      <w:szCs w:val="20"/>
                    </w:rPr>
                  </w:pPr>
                  <w:r w:rsidRPr="00DA77D7">
                    <w:rPr>
                      <w:rFonts w:cs="ArialMT"/>
                      <w:b/>
                      <w:sz w:val="18"/>
                      <w:szCs w:val="20"/>
                      <w:lang w:val="en-CA"/>
                    </w:rPr>
                    <w:t xml:space="preserve">#79035 Serving Cup (8 oz./250 </w:t>
                  </w:r>
                  <w:proofErr w:type="spellStart"/>
                  <w:r w:rsidRPr="00DA77D7">
                    <w:rPr>
                      <w:rFonts w:cs="ArialMT"/>
                      <w:b/>
                      <w:sz w:val="18"/>
                      <w:szCs w:val="20"/>
                      <w:lang w:val="en-CA"/>
                    </w:rPr>
                    <w:t>mL</w:t>
                  </w:r>
                  <w:proofErr w:type="spellEnd"/>
                  <w:r w:rsidRPr="00DA77D7">
                    <w:rPr>
                      <w:rFonts w:cs="ArialMT"/>
                      <w:b/>
                      <w:sz w:val="18"/>
                      <w:szCs w:val="20"/>
                      <w:lang w:val="en-CA"/>
                    </w:rPr>
                    <w:t xml:space="preserve">)/ Tropical Water 4 </w:t>
                  </w:r>
                  <w:r>
                    <w:rPr>
                      <w:rFonts w:cs="ArialMT"/>
                      <w:b/>
                      <w:sz w:val="18"/>
                      <w:szCs w:val="20"/>
                      <w:lang w:val="en-CA"/>
                    </w:rPr>
                    <w:tab/>
                  </w:r>
                  <w:r w:rsidRPr="00DA77D7">
                    <w:rPr>
                      <w:rFonts w:cs="ArialMT"/>
                      <w:b/>
                      <w:sz w:val="18"/>
                      <w:szCs w:val="20"/>
                      <w:lang w:val="en-CA"/>
                    </w:rPr>
                    <w:t>$ 4.50</w:t>
                  </w:r>
                </w:p>
                <w:p w:rsidR="00DA77D7" w:rsidRDefault="00DA77D7"/>
              </w:txbxContent>
            </v:textbox>
          </v:shape>
        </w:pict>
      </w:r>
      <w:r w:rsidR="009A1C1B" w:rsidRPr="00B84406">
        <w:rPr>
          <w:b/>
          <w:bCs/>
          <w:color w:val="000080"/>
          <w:szCs w:val="26"/>
        </w:rPr>
        <w:t>Sales Aids &amp; Samples to Support the Mid-</w:t>
      </w:r>
      <w:r w:rsidR="003E3F99" w:rsidRPr="00B84406">
        <w:rPr>
          <w:b/>
          <w:bCs/>
          <w:color w:val="000080"/>
          <w:szCs w:val="26"/>
        </w:rPr>
        <w:t>August</w:t>
      </w:r>
      <w:r w:rsidR="009A1C1B" w:rsidRPr="00B84406">
        <w:rPr>
          <w:b/>
          <w:bCs/>
          <w:color w:val="000080"/>
          <w:szCs w:val="26"/>
        </w:rPr>
        <w:t xml:space="preserve"> Brochure: </w:t>
      </w:r>
      <w:r w:rsidR="009A1C1B" w:rsidRPr="00B84406">
        <w:rPr>
          <w:bCs/>
          <w:color w:val="000080"/>
          <w:sz w:val="18"/>
        </w:rPr>
        <w:t xml:space="preserve">Brochure dates </w:t>
      </w:r>
      <w:r w:rsidR="003E3F99" w:rsidRPr="00B84406">
        <w:rPr>
          <w:bCs/>
          <w:color w:val="000080"/>
          <w:sz w:val="18"/>
        </w:rPr>
        <w:t>August 10 - September 13</w:t>
      </w:r>
      <w:r w:rsidR="009A1C1B" w:rsidRPr="00B84406">
        <w:rPr>
          <w:bCs/>
          <w:color w:val="000080"/>
          <w:sz w:val="18"/>
        </w:rPr>
        <w:t>, 2013</w:t>
      </w:r>
    </w:p>
    <w:p w:rsidR="00CD1187" w:rsidRPr="00B84406" w:rsidRDefault="00CD1187" w:rsidP="00CD1187">
      <w:pPr>
        <w:spacing w:after="0"/>
        <w:rPr>
          <w:b/>
          <w:bCs/>
          <w:color w:val="000080"/>
          <w:szCs w:val="26"/>
        </w:rPr>
      </w:pPr>
      <w:r w:rsidRPr="00B84406">
        <w:rPr>
          <w:b/>
          <w:bCs/>
          <w:color w:val="000080"/>
          <w:szCs w:val="26"/>
        </w:rPr>
        <w:t xml:space="preserve">Product Samples </w:t>
      </w:r>
    </w:p>
    <w:p w:rsidR="00CD1187" w:rsidRPr="00B84406" w:rsidRDefault="00CD1187" w:rsidP="00CD1187">
      <w:pPr>
        <w:spacing w:after="0"/>
        <w:rPr>
          <w:bCs/>
          <w:color w:val="000080"/>
          <w:sz w:val="18"/>
        </w:rPr>
      </w:pPr>
      <w:r w:rsidRPr="00B84406">
        <w:rPr>
          <w:bCs/>
          <w:color w:val="000080"/>
          <w:sz w:val="18"/>
        </w:rPr>
        <w:t xml:space="preserve">Available for Sales Forces Members to order during </w:t>
      </w:r>
      <w:r w:rsidR="003E3F99" w:rsidRPr="00B84406">
        <w:rPr>
          <w:bCs/>
          <w:color w:val="000080"/>
          <w:sz w:val="18"/>
        </w:rPr>
        <w:t>July 25 - Aug 28</w:t>
      </w:r>
      <w:r w:rsidRPr="00B84406">
        <w:rPr>
          <w:bCs/>
          <w:color w:val="000080"/>
          <w:sz w:val="18"/>
        </w:rPr>
        <w:t>, 2013</w:t>
      </w:r>
    </w:p>
    <w:tbl>
      <w:tblPr>
        <w:tblStyle w:val="TableGrid"/>
        <w:tblW w:w="11199" w:type="dxa"/>
        <w:tblInd w:w="-176" w:type="dxa"/>
        <w:tblLayout w:type="fixed"/>
        <w:tblLook w:val="04A0"/>
      </w:tblPr>
      <w:tblGrid>
        <w:gridCol w:w="925"/>
        <w:gridCol w:w="23"/>
        <w:gridCol w:w="11"/>
        <w:gridCol w:w="885"/>
        <w:gridCol w:w="1117"/>
        <w:gridCol w:w="47"/>
        <w:gridCol w:w="23"/>
        <w:gridCol w:w="1364"/>
        <w:gridCol w:w="841"/>
        <w:gridCol w:w="11"/>
        <w:gridCol w:w="849"/>
        <w:gridCol w:w="795"/>
        <w:gridCol w:w="660"/>
        <w:gridCol w:w="104"/>
        <w:gridCol w:w="910"/>
        <w:gridCol w:w="35"/>
        <w:gridCol w:w="898"/>
        <w:gridCol w:w="841"/>
        <w:gridCol w:w="853"/>
        <w:gridCol w:w="7"/>
      </w:tblGrid>
      <w:tr w:rsidR="00CA7379" w:rsidTr="00F95756">
        <w:trPr>
          <w:gridAfter w:val="1"/>
          <w:wAfter w:w="7" w:type="dxa"/>
        </w:trPr>
        <w:tc>
          <w:tcPr>
            <w:tcW w:w="1844" w:type="dxa"/>
            <w:gridSpan w:val="4"/>
          </w:tcPr>
          <w:p w:rsidR="00D53678" w:rsidRDefault="00D53678" w:rsidP="00B84406">
            <w:pPr>
              <w:jc w:val="center"/>
              <w:rPr>
                <w:bCs/>
                <w:color w:val="000080"/>
              </w:rPr>
            </w:pPr>
            <w:r>
              <w:rPr>
                <w:bCs/>
                <w:noProof/>
                <w:color w:val="000080"/>
                <w:lang w:val="en-CA" w:eastAsia="en-CA"/>
              </w:rPr>
              <w:drawing>
                <wp:inline distT="0" distB="0" distL="0" distR="0">
                  <wp:extent cx="624687" cy="1125305"/>
                  <wp:effectExtent l="19050" t="0" r="3963" b="0"/>
                  <wp:docPr id="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624719" cy="1125364"/>
                          </a:xfrm>
                          <a:prstGeom prst="rect">
                            <a:avLst/>
                          </a:prstGeom>
                          <a:noFill/>
                          <a:ln w="9525">
                            <a:noFill/>
                            <a:miter lim="800000"/>
                            <a:headEnd/>
                            <a:tailEnd/>
                          </a:ln>
                        </pic:spPr>
                      </pic:pic>
                    </a:graphicData>
                  </a:graphic>
                </wp:inline>
              </w:drawing>
            </w:r>
          </w:p>
        </w:tc>
        <w:tc>
          <w:tcPr>
            <w:tcW w:w="2551" w:type="dxa"/>
            <w:gridSpan w:val="4"/>
          </w:tcPr>
          <w:p w:rsidR="00D53678" w:rsidRDefault="00D53678" w:rsidP="00B84406">
            <w:pPr>
              <w:jc w:val="center"/>
              <w:rPr>
                <w:bCs/>
                <w:color w:val="000080"/>
              </w:rPr>
            </w:pPr>
            <w:r>
              <w:rPr>
                <w:bCs/>
                <w:noProof/>
                <w:color w:val="000080"/>
                <w:lang w:val="en-CA" w:eastAsia="en-CA"/>
              </w:rPr>
              <w:drawing>
                <wp:inline distT="0" distB="0" distL="0" distR="0">
                  <wp:extent cx="665645" cy="1016813"/>
                  <wp:effectExtent l="19050" t="0" r="1105" b="0"/>
                  <wp:docPr id="1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665672" cy="1016853"/>
                          </a:xfrm>
                          <a:prstGeom prst="rect">
                            <a:avLst/>
                          </a:prstGeom>
                          <a:noFill/>
                          <a:ln w="9525">
                            <a:noFill/>
                            <a:miter lim="800000"/>
                            <a:headEnd/>
                            <a:tailEnd/>
                          </a:ln>
                        </pic:spPr>
                      </pic:pic>
                    </a:graphicData>
                  </a:graphic>
                </wp:inline>
              </w:drawing>
            </w:r>
            <w:r>
              <w:rPr>
                <w:bCs/>
                <w:noProof/>
                <w:color w:val="000080"/>
                <w:lang w:val="en-CA" w:eastAsia="en-CA"/>
              </w:rPr>
              <w:drawing>
                <wp:inline distT="0" distB="0" distL="0" distR="0">
                  <wp:extent cx="730581" cy="621792"/>
                  <wp:effectExtent l="19050" t="0" r="0" b="0"/>
                  <wp:docPr id="1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730536" cy="621753"/>
                          </a:xfrm>
                          <a:prstGeom prst="rect">
                            <a:avLst/>
                          </a:prstGeom>
                          <a:noFill/>
                          <a:ln w="9525">
                            <a:noFill/>
                            <a:miter lim="800000"/>
                            <a:headEnd/>
                            <a:tailEnd/>
                          </a:ln>
                        </pic:spPr>
                      </pic:pic>
                    </a:graphicData>
                  </a:graphic>
                </wp:inline>
              </w:drawing>
            </w:r>
          </w:p>
        </w:tc>
        <w:tc>
          <w:tcPr>
            <w:tcW w:w="1701" w:type="dxa"/>
            <w:gridSpan w:val="3"/>
          </w:tcPr>
          <w:p w:rsidR="00D53678" w:rsidRDefault="00D53678" w:rsidP="00B84406">
            <w:pPr>
              <w:jc w:val="center"/>
              <w:rPr>
                <w:bCs/>
                <w:color w:val="000080"/>
              </w:rPr>
            </w:pPr>
            <w:r>
              <w:rPr>
                <w:bCs/>
                <w:noProof/>
                <w:color w:val="000080"/>
                <w:lang w:val="en-CA" w:eastAsia="en-CA"/>
              </w:rPr>
              <w:drawing>
                <wp:inline distT="0" distB="0" distL="0" distR="0">
                  <wp:extent cx="923190" cy="1126541"/>
                  <wp:effectExtent l="19050" t="0" r="0" b="0"/>
                  <wp:docPr id="1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924653" cy="1128326"/>
                          </a:xfrm>
                          <a:prstGeom prst="rect">
                            <a:avLst/>
                          </a:prstGeom>
                          <a:noFill/>
                          <a:ln w="9525">
                            <a:noFill/>
                            <a:miter lim="800000"/>
                            <a:headEnd/>
                            <a:tailEnd/>
                          </a:ln>
                        </pic:spPr>
                      </pic:pic>
                    </a:graphicData>
                  </a:graphic>
                </wp:inline>
              </w:drawing>
            </w:r>
          </w:p>
        </w:tc>
        <w:tc>
          <w:tcPr>
            <w:tcW w:w="1559" w:type="dxa"/>
            <w:gridSpan w:val="3"/>
          </w:tcPr>
          <w:p w:rsidR="00D53678" w:rsidRDefault="00D53678" w:rsidP="00B84406">
            <w:pPr>
              <w:jc w:val="center"/>
              <w:rPr>
                <w:bCs/>
                <w:color w:val="000080"/>
              </w:rPr>
            </w:pPr>
            <w:r>
              <w:rPr>
                <w:bCs/>
                <w:noProof/>
                <w:color w:val="000080"/>
                <w:lang w:val="en-CA" w:eastAsia="en-CA"/>
              </w:rPr>
              <w:drawing>
                <wp:inline distT="0" distB="0" distL="0" distR="0">
                  <wp:extent cx="888035" cy="1157752"/>
                  <wp:effectExtent l="19050" t="0" r="7315" b="0"/>
                  <wp:docPr id="1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891661" cy="1162480"/>
                          </a:xfrm>
                          <a:prstGeom prst="rect">
                            <a:avLst/>
                          </a:prstGeom>
                          <a:noFill/>
                          <a:ln w="9525">
                            <a:noFill/>
                            <a:miter lim="800000"/>
                            <a:headEnd/>
                            <a:tailEnd/>
                          </a:ln>
                        </pic:spPr>
                      </pic:pic>
                    </a:graphicData>
                  </a:graphic>
                </wp:inline>
              </w:drawing>
            </w:r>
          </w:p>
        </w:tc>
        <w:tc>
          <w:tcPr>
            <w:tcW w:w="1843" w:type="dxa"/>
            <w:gridSpan w:val="3"/>
          </w:tcPr>
          <w:p w:rsidR="00D53678" w:rsidRDefault="00D53678" w:rsidP="00B84406">
            <w:pPr>
              <w:jc w:val="center"/>
              <w:rPr>
                <w:bCs/>
                <w:color w:val="000080"/>
              </w:rPr>
            </w:pPr>
            <w:r>
              <w:rPr>
                <w:bCs/>
                <w:noProof/>
                <w:color w:val="000080"/>
                <w:lang w:val="en-CA" w:eastAsia="en-CA"/>
              </w:rPr>
              <w:drawing>
                <wp:inline distT="0" distB="0" distL="0" distR="0">
                  <wp:extent cx="975817" cy="760781"/>
                  <wp:effectExtent l="19050" t="0" r="0" b="0"/>
                  <wp:docPr id="1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977208" cy="761865"/>
                          </a:xfrm>
                          <a:prstGeom prst="rect">
                            <a:avLst/>
                          </a:prstGeom>
                          <a:noFill/>
                          <a:ln w="9525">
                            <a:noFill/>
                            <a:miter lim="800000"/>
                            <a:headEnd/>
                            <a:tailEnd/>
                          </a:ln>
                        </pic:spPr>
                      </pic:pic>
                    </a:graphicData>
                  </a:graphic>
                </wp:inline>
              </w:drawing>
            </w:r>
          </w:p>
        </w:tc>
        <w:tc>
          <w:tcPr>
            <w:tcW w:w="1694" w:type="dxa"/>
            <w:gridSpan w:val="2"/>
          </w:tcPr>
          <w:p w:rsidR="00D53678" w:rsidRDefault="00D53678" w:rsidP="00B84406">
            <w:pPr>
              <w:jc w:val="center"/>
              <w:rPr>
                <w:bCs/>
                <w:color w:val="000080"/>
              </w:rPr>
            </w:pPr>
            <w:r>
              <w:rPr>
                <w:bCs/>
                <w:noProof/>
                <w:color w:val="000080"/>
                <w:lang w:val="en-CA" w:eastAsia="en-CA"/>
              </w:rPr>
              <w:drawing>
                <wp:inline distT="0" distB="0" distL="0" distR="0">
                  <wp:extent cx="874929" cy="819302"/>
                  <wp:effectExtent l="19050" t="0" r="1371" b="0"/>
                  <wp:docPr id="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874421" cy="818827"/>
                          </a:xfrm>
                          <a:prstGeom prst="rect">
                            <a:avLst/>
                          </a:prstGeom>
                          <a:noFill/>
                          <a:ln w="9525">
                            <a:noFill/>
                            <a:miter lim="800000"/>
                            <a:headEnd/>
                            <a:tailEnd/>
                          </a:ln>
                        </pic:spPr>
                      </pic:pic>
                    </a:graphicData>
                  </a:graphic>
                </wp:inline>
              </w:drawing>
            </w:r>
          </w:p>
        </w:tc>
      </w:tr>
      <w:tr w:rsidR="00CA7379" w:rsidTr="00F95756">
        <w:trPr>
          <w:gridAfter w:val="1"/>
          <w:wAfter w:w="7" w:type="dxa"/>
        </w:trPr>
        <w:tc>
          <w:tcPr>
            <w:tcW w:w="1844" w:type="dxa"/>
            <w:gridSpan w:val="4"/>
          </w:tcPr>
          <w:p w:rsidR="00D53678" w:rsidRPr="00470547" w:rsidRDefault="004F1DF1" w:rsidP="00B84406">
            <w:pPr>
              <w:jc w:val="center"/>
              <w:rPr>
                <w:bCs/>
                <w:color w:val="000080"/>
                <w:sz w:val="18"/>
                <w:szCs w:val="20"/>
              </w:rPr>
            </w:pPr>
            <w:r w:rsidRPr="00470547">
              <w:rPr>
                <w:b/>
                <w:bCs/>
                <w:sz w:val="18"/>
                <w:szCs w:val="20"/>
              </w:rPr>
              <w:t>#</w:t>
            </w:r>
            <w:r w:rsidR="003F23D5" w:rsidRPr="00470547">
              <w:rPr>
                <w:b/>
                <w:bCs/>
                <w:sz w:val="18"/>
                <w:szCs w:val="20"/>
              </w:rPr>
              <w:t>58584</w:t>
            </w:r>
            <w:r w:rsidR="003F23D5" w:rsidRPr="00470547">
              <w:rPr>
                <w:bCs/>
                <w:color w:val="000080"/>
                <w:sz w:val="18"/>
                <w:szCs w:val="20"/>
              </w:rPr>
              <w:t xml:space="preserve"> Quick Shake</w:t>
            </w:r>
          </w:p>
        </w:tc>
        <w:tc>
          <w:tcPr>
            <w:tcW w:w="2551" w:type="dxa"/>
            <w:gridSpan w:val="4"/>
          </w:tcPr>
          <w:p w:rsidR="00D53678" w:rsidRPr="00470547" w:rsidRDefault="004F1DF1" w:rsidP="00B84406">
            <w:pPr>
              <w:jc w:val="center"/>
              <w:rPr>
                <w:bCs/>
                <w:color w:val="000080"/>
                <w:sz w:val="18"/>
                <w:szCs w:val="20"/>
              </w:rPr>
            </w:pPr>
            <w:r w:rsidRPr="00470547">
              <w:rPr>
                <w:b/>
                <w:bCs/>
                <w:sz w:val="18"/>
                <w:szCs w:val="20"/>
              </w:rPr>
              <w:t>#</w:t>
            </w:r>
            <w:r w:rsidR="003F23D5" w:rsidRPr="00470547">
              <w:rPr>
                <w:b/>
                <w:bCs/>
                <w:sz w:val="18"/>
                <w:szCs w:val="20"/>
              </w:rPr>
              <w:t>58586</w:t>
            </w:r>
            <w:r w:rsidR="003F23D5" w:rsidRPr="00470547">
              <w:rPr>
                <w:bCs/>
                <w:color w:val="000080"/>
                <w:sz w:val="18"/>
                <w:szCs w:val="20"/>
              </w:rPr>
              <w:t xml:space="preserve"> Imp</w:t>
            </w:r>
            <w:r w:rsidRPr="00470547">
              <w:rPr>
                <w:bCs/>
                <w:color w:val="000080"/>
                <w:sz w:val="18"/>
                <w:szCs w:val="20"/>
              </w:rPr>
              <w:t xml:space="preserve">ressions </w:t>
            </w:r>
            <w:r w:rsidR="003F23D5" w:rsidRPr="00470547">
              <w:rPr>
                <w:bCs/>
                <w:color w:val="000080"/>
                <w:sz w:val="18"/>
                <w:szCs w:val="20"/>
              </w:rPr>
              <w:t>5 pc</w:t>
            </w:r>
            <w:r w:rsidRPr="00470547">
              <w:rPr>
                <w:bCs/>
                <w:color w:val="000080"/>
                <w:sz w:val="18"/>
                <w:szCs w:val="20"/>
              </w:rPr>
              <w:t>.</w:t>
            </w:r>
            <w:r w:rsidR="003F23D5" w:rsidRPr="00470547">
              <w:rPr>
                <w:bCs/>
                <w:color w:val="000080"/>
                <w:sz w:val="18"/>
                <w:szCs w:val="20"/>
              </w:rPr>
              <w:t xml:space="preserve"> Bowl</w:t>
            </w:r>
            <w:r w:rsidRPr="00470547">
              <w:rPr>
                <w:bCs/>
                <w:color w:val="000080"/>
                <w:sz w:val="18"/>
                <w:szCs w:val="20"/>
              </w:rPr>
              <w:t>s</w:t>
            </w:r>
            <w:r w:rsidR="003F23D5" w:rsidRPr="00470547">
              <w:rPr>
                <w:bCs/>
                <w:color w:val="000080"/>
                <w:sz w:val="18"/>
                <w:szCs w:val="20"/>
              </w:rPr>
              <w:t xml:space="preserve"> with </w:t>
            </w:r>
            <w:r w:rsidRPr="00470547">
              <w:rPr>
                <w:bCs/>
                <w:color w:val="000080"/>
                <w:sz w:val="18"/>
                <w:szCs w:val="20"/>
              </w:rPr>
              <w:t>FREE</w:t>
            </w:r>
            <w:r w:rsidR="003F23D5" w:rsidRPr="00470547">
              <w:rPr>
                <w:bCs/>
                <w:color w:val="000080"/>
                <w:sz w:val="18"/>
                <w:szCs w:val="20"/>
              </w:rPr>
              <w:t xml:space="preserve"> Chip n Dip</w:t>
            </w:r>
          </w:p>
        </w:tc>
        <w:tc>
          <w:tcPr>
            <w:tcW w:w="1701" w:type="dxa"/>
            <w:gridSpan w:val="3"/>
          </w:tcPr>
          <w:p w:rsidR="00D53678" w:rsidRPr="00470547" w:rsidRDefault="004F1DF1" w:rsidP="00B84406">
            <w:pPr>
              <w:jc w:val="center"/>
              <w:rPr>
                <w:bCs/>
                <w:color w:val="000080"/>
                <w:sz w:val="18"/>
                <w:szCs w:val="20"/>
              </w:rPr>
            </w:pPr>
            <w:r w:rsidRPr="00470547">
              <w:rPr>
                <w:b/>
                <w:bCs/>
                <w:sz w:val="18"/>
                <w:szCs w:val="20"/>
              </w:rPr>
              <w:t>#58585</w:t>
            </w:r>
            <w:r w:rsidRPr="00470547">
              <w:rPr>
                <w:bCs/>
                <w:color w:val="000080"/>
                <w:sz w:val="18"/>
                <w:szCs w:val="20"/>
              </w:rPr>
              <w:t xml:space="preserve"> Microwave Luncheon Plates </w:t>
            </w:r>
            <w:r w:rsidRPr="00470547">
              <w:rPr>
                <w:bCs/>
                <w:color w:val="000080"/>
                <w:sz w:val="12"/>
                <w:szCs w:val="20"/>
              </w:rPr>
              <w:t>PWP</w:t>
            </w:r>
          </w:p>
        </w:tc>
        <w:tc>
          <w:tcPr>
            <w:tcW w:w="1559" w:type="dxa"/>
            <w:gridSpan w:val="3"/>
          </w:tcPr>
          <w:p w:rsidR="00470547" w:rsidRDefault="00470547" w:rsidP="00B84406">
            <w:pPr>
              <w:jc w:val="center"/>
              <w:rPr>
                <w:bCs/>
                <w:color w:val="000080"/>
                <w:sz w:val="18"/>
                <w:szCs w:val="20"/>
              </w:rPr>
            </w:pPr>
            <w:r w:rsidRPr="00470547">
              <w:rPr>
                <w:b/>
                <w:bCs/>
                <w:sz w:val="18"/>
                <w:szCs w:val="20"/>
              </w:rPr>
              <w:t>#58587</w:t>
            </w:r>
            <w:r>
              <w:rPr>
                <w:bCs/>
                <w:color w:val="000080"/>
                <w:sz w:val="18"/>
                <w:szCs w:val="20"/>
              </w:rPr>
              <w:t xml:space="preserve"> </w:t>
            </w:r>
            <w:proofErr w:type="spellStart"/>
            <w:r w:rsidRPr="00470547">
              <w:rPr>
                <w:bCs/>
                <w:color w:val="000080"/>
                <w:sz w:val="18"/>
                <w:szCs w:val="20"/>
              </w:rPr>
              <w:t>Flatouts</w:t>
            </w:r>
            <w:proofErr w:type="spellEnd"/>
          </w:p>
          <w:p w:rsidR="00D53678" w:rsidRPr="00470547" w:rsidRDefault="00470547" w:rsidP="00B84406">
            <w:pPr>
              <w:jc w:val="center"/>
              <w:rPr>
                <w:bCs/>
                <w:color w:val="000080"/>
                <w:sz w:val="18"/>
                <w:szCs w:val="20"/>
              </w:rPr>
            </w:pPr>
            <w:r w:rsidRPr="00470547">
              <w:rPr>
                <w:bCs/>
                <w:color w:val="000080"/>
                <w:sz w:val="18"/>
                <w:szCs w:val="20"/>
              </w:rPr>
              <w:t>2 pc set</w:t>
            </w:r>
          </w:p>
        </w:tc>
        <w:tc>
          <w:tcPr>
            <w:tcW w:w="1843" w:type="dxa"/>
            <w:gridSpan w:val="3"/>
          </w:tcPr>
          <w:p w:rsidR="00D53678" w:rsidRPr="00470547" w:rsidRDefault="00470547" w:rsidP="00B84406">
            <w:pPr>
              <w:jc w:val="center"/>
              <w:rPr>
                <w:bCs/>
                <w:color w:val="000080"/>
                <w:sz w:val="18"/>
                <w:szCs w:val="20"/>
              </w:rPr>
            </w:pPr>
            <w:r w:rsidRPr="00470547">
              <w:rPr>
                <w:b/>
                <w:bCs/>
                <w:sz w:val="18"/>
                <w:szCs w:val="20"/>
              </w:rPr>
              <w:t>#58589</w:t>
            </w:r>
            <w:r>
              <w:rPr>
                <w:bCs/>
                <w:color w:val="000080"/>
                <w:sz w:val="18"/>
                <w:szCs w:val="20"/>
              </w:rPr>
              <w:t xml:space="preserve"> </w:t>
            </w:r>
            <w:r w:rsidRPr="00470547">
              <w:rPr>
                <w:bCs/>
                <w:color w:val="000080"/>
                <w:sz w:val="18"/>
                <w:szCs w:val="20"/>
              </w:rPr>
              <w:t xml:space="preserve">Forget Me </w:t>
            </w:r>
            <w:proofErr w:type="spellStart"/>
            <w:r w:rsidRPr="00470547">
              <w:rPr>
                <w:bCs/>
                <w:color w:val="000080"/>
                <w:sz w:val="18"/>
                <w:szCs w:val="20"/>
              </w:rPr>
              <w:t>Nots</w:t>
            </w:r>
            <w:proofErr w:type="spellEnd"/>
            <w:r w:rsidRPr="00470547">
              <w:rPr>
                <w:bCs/>
                <w:color w:val="000080"/>
                <w:sz w:val="18"/>
                <w:szCs w:val="20"/>
              </w:rPr>
              <w:t xml:space="preserve"> </w:t>
            </w:r>
            <w:r>
              <w:rPr>
                <w:bCs/>
                <w:color w:val="000080"/>
                <w:sz w:val="18"/>
                <w:szCs w:val="20"/>
              </w:rPr>
              <w:t>S</w:t>
            </w:r>
            <w:r w:rsidRPr="00470547">
              <w:rPr>
                <w:bCs/>
                <w:color w:val="000080"/>
                <w:sz w:val="18"/>
                <w:szCs w:val="20"/>
              </w:rPr>
              <w:t>et</w:t>
            </w:r>
          </w:p>
        </w:tc>
        <w:tc>
          <w:tcPr>
            <w:tcW w:w="1694" w:type="dxa"/>
            <w:gridSpan w:val="2"/>
          </w:tcPr>
          <w:p w:rsidR="00D53678" w:rsidRPr="00470547" w:rsidRDefault="00470547" w:rsidP="00B84406">
            <w:pPr>
              <w:jc w:val="center"/>
              <w:rPr>
                <w:bCs/>
                <w:color w:val="000080"/>
                <w:sz w:val="18"/>
                <w:szCs w:val="20"/>
              </w:rPr>
            </w:pPr>
            <w:r w:rsidRPr="00470547">
              <w:rPr>
                <w:b/>
                <w:bCs/>
                <w:sz w:val="18"/>
                <w:szCs w:val="20"/>
              </w:rPr>
              <w:t>#58588</w:t>
            </w:r>
            <w:r>
              <w:rPr>
                <w:bCs/>
                <w:color w:val="000080"/>
                <w:sz w:val="18"/>
                <w:szCs w:val="20"/>
              </w:rPr>
              <w:t xml:space="preserve"> </w:t>
            </w:r>
            <w:r w:rsidRPr="00470547">
              <w:rPr>
                <w:bCs/>
                <w:color w:val="000080"/>
                <w:sz w:val="18"/>
                <w:szCs w:val="20"/>
              </w:rPr>
              <w:t>Spin and Save Salad Spinner</w:t>
            </w:r>
          </w:p>
        </w:tc>
      </w:tr>
      <w:tr w:rsidR="003F23D5" w:rsidTr="00F95756">
        <w:trPr>
          <w:gridAfter w:val="1"/>
          <w:wAfter w:w="7" w:type="dxa"/>
        </w:trPr>
        <w:tc>
          <w:tcPr>
            <w:tcW w:w="948" w:type="dxa"/>
            <w:gridSpan w:val="2"/>
          </w:tcPr>
          <w:p w:rsidR="003F23D5" w:rsidRPr="003F23D5" w:rsidRDefault="003F23D5" w:rsidP="00B84406">
            <w:pPr>
              <w:jc w:val="center"/>
              <w:rPr>
                <w:bCs/>
                <w:color w:val="000080"/>
                <w:sz w:val="18"/>
              </w:rPr>
            </w:pPr>
            <w:r w:rsidRPr="003F23D5">
              <w:rPr>
                <w:bCs/>
                <w:color w:val="000080"/>
                <w:sz w:val="18"/>
              </w:rPr>
              <w:t>Sales Credit</w:t>
            </w:r>
          </w:p>
          <w:p w:rsidR="003F23D5" w:rsidRPr="003F23D5" w:rsidRDefault="003F23D5" w:rsidP="00B84406">
            <w:pPr>
              <w:jc w:val="center"/>
              <w:rPr>
                <w:bCs/>
                <w:color w:val="000080"/>
                <w:sz w:val="18"/>
              </w:rPr>
            </w:pPr>
            <w:r w:rsidRPr="003F23D5">
              <w:rPr>
                <w:bCs/>
                <w:color w:val="000080"/>
                <w:sz w:val="18"/>
              </w:rPr>
              <w:t>$11.50</w:t>
            </w:r>
          </w:p>
        </w:tc>
        <w:tc>
          <w:tcPr>
            <w:tcW w:w="896" w:type="dxa"/>
            <w:gridSpan w:val="2"/>
          </w:tcPr>
          <w:p w:rsidR="003F23D5" w:rsidRPr="003F23D5" w:rsidRDefault="003F23D5" w:rsidP="00B84406">
            <w:pPr>
              <w:jc w:val="center"/>
              <w:rPr>
                <w:bCs/>
                <w:color w:val="FF0000"/>
                <w:sz w:val="18"/>
              </w:rPr>
            </w:pPr>
            <w:r w:rsidRPr="003F23D5">
              <w:rPr>
                <w:bCs/>
                <w:color w:val="FF0000"/>
                <w:sz w:val="18"/>
              </w:rPr>
              <w:t>Sample Cost</w:t>
            </w:r>
          </w:p>
          <w:p w:rsidR="003F23D5" w:rsidRPr="003F23D5" w:rsidRDefault="003F23D5" w:rsidP="00B84406">
            <w:pPr>
              <w:jc w:val="center"/>
              <w:rPr>
                <w:bCs/>
                <w:color w:val="000080"/>
                <w:sz w:val="18"/>
              </w:rPr>
            </w:pPr>
            <w:r w:rsidRPr="003F23D5">
              <w:rPr>
                <w:bCs/>
                <w:color w:val="FF0000"/>
                <w:sz w:val="18"/>
              </w:rPr>
              <w:t>$7.48</w:t>
            </w:r>
          </w:p>
        </w:tc>
        <w:tc>
          <w:tcPr>
            <w:tcW w:w="1117" w:type="dxa"/>
          </w:tcPr>
          <w:p w:rsidR="003F23D5" w:rsidRPr="003F23D5" w:rsidRDefault="003F23D5" w:rsidP="00B84406">
            <w:pPr>
              <w:jc w:val="center"/>
              <w:rPr>
                <w:bCs/>
                <w:color w:val="000080"/>
                <w:sz w:val="18"/>
              </w:rPr>
            </w:pPr>
            <w:r w:rsidRPr="003F23D5">
              <w:rPr>
                <w:bCs/>
                <w:color w:val="000080"/>
                <w:sz w:val="18"/>
              </w:rPr>
              <w:t>Sales Credit</w:t>
            </w:r>
          </w:p>
          <w:p w:rsidR="003F23D5" w:rsidRPr="003F23D5" w:rsidRDefault="003F23D5" w:rsidP="00B84406">
            <w:pPr>
              <w:jc w:val="center"/>
              <w:rPr>
                <w:bCs/>
                <w:color w:val="000080"/>
                <w:sz w:val="18"/>
              </w:rPr>
            </w:pPr>
            <w:r w:rsidRPr="003F23D5">
              <w:rPr>
                <w:bCs/>
                <w:color w:val="000080"/>
                <w:sz w:val="18"/>
              </w:rPr>
              <w:t>$</w:t>
            </w:r>
            <w:r>
              <w:rPr>
                <w:bCs/>
                <w:color w:val="000080"/>
                <w:sz w:val="18"/>
              </w:rPr>
              <w:t>79.00</w:t>
            </w:r>
          </w:p>
        </w:tc>
        <w:tc>
          <w:tcPr>
            <w:tcW w:w="1434" w:type="dxa"/>
            <w:gridSpan w:val="3"/>
          </w:tcPr>
          <w:p w:rsidR="003F23D5" w:rsidRPr="003F23D5" w:rsidRDefault="003F23D5" w:rsidP="00B84406">
            <w:pPr>
              <w:jc w:val="center"/>
              <w:rPr>
                <w:bCs/>
                <w:color w:val="FF0000"/>
                <w:sz w:val="18"/>
              </w:rPr>
            </w:pPr>
            <w:r w:rsidRPr="003F23D5">
              <w:rPr>
                <w:bCs/>
                <w:color w:val="FF0000"/>
                <w:sz w:val="18"/>
              </w:rPr>
              <w:t>Sample Cost</w:t>
            </w:r>
          </w:p>
          <w:p w:rsidR="003F23D5" w:rsidRPr="003F23D5" w:rsidRDefault="003F23D5" w:rsidP="00B84406">
            <w:pPr>
              <w:jc w:val="center"/>
              <w:rPr>
                <w:bCs/>
                <w:color w:val="000080"/>
                <w:sz w:val="18"/>
              </w:rPr>
            </w:pPr>
            <w:r w:rsidRPr="003F23D5">
              <w:rPr>
                <w:bCs/>
                <w:color w:val="FF0000"/>
                <w:sz w:val="18"/>
              </w:rPr>
              <w:t>$</w:t>
            </w:r>
            <w:r>
              <w:rPr>
                <w:bCs/>
                <w:color w:val="FF0000"/>
                <w:sz w:val="18"/>
              </w:rPr>
              <w:t>51.35</w:t>
            </w:r>
          </w:p>
        </w:tc>
        <w:tc>
          <w:tcPr>
            <w:tcW w:w="841" w:type="dxa"/>
          </w:tcPr>
          <w:p w:rsidR="003F23D5" w:rsidRPr="003F23D5" w:rsidRDefault="003F23D5" w:rsidP="00B84406">
            <w:pPr>
              <w:jc w:val="center"/>
              <w:rPr>
                <w:bCs/>
                <w:color w:val="000080"/>
                <w:sz w:val="18"/>
              </w:rPr>
            </w:pPr>
            <w:r w:rsidRPr="003F23D5">
              <w:rPr>
                <w:bCs/>
                <w:color w:val="000080"/>
                <w:sz w:val="18"/>
              </w:rPr>
              <w:t>Sales Credit</w:t>
            </w:r>
          </w:p>
          <w:p w:rsidR="003F23D5" w:rsidRPr="003F23D5" w:rsidRDefault="003F23D5" w:rsidP="00B84406">
            <w:pPr>
              <w:jc w:val="center"/>
              <w:rPr>
                <w:bCs/>
                <w:color w:val="000080"/>
                <w:sz w:val="18"/>
              </w:rPr>
            </w:pPr>
            <w:r w:rsidRPr="003F23D5">
              <w:rPr>
                <w:bCs/>
                <w:color w:val="000080"/>
                <w:sz w:val="18"/>
              </w:rPr>
              <w:t>$</w:t>
            </w:r>
            <w:r w:rsidR="004F1DF1">
              <w:rPr>
                <w:bCs/>
                <w:color w:val="000080"/>
                <w:sz w:val="18"/>
              </w:rPr>
              <w:t>18.00</w:t>
            </w:r>
          </w:p>
        </w:tc>
        <w:tc>
          <w:tcPr>
            <w:tcW w:w="860" w:type="dxa"/>
            <w:gridSpan w:val="2"/>
          </w:tcPr>
          <w:p w:rsidR="003F23D5" w:rsidRPr="003F23D5" w:rsidRDefault="003F23D5" w:rsidP="00B84406">
            <w:pPr>
              <w:jc w:val="center"/>
              <w:rPr>
                <w:bCs/>
                <w:color w:val="FF0000"/>
                <w:sz w:val="18"/>
              </w:rPr>
            </w:pPr>
            <w:r w:rsidRPr="003F23D5">
              <w:rPr>
                <w:bCs/>
                <w:color w:val="FF0000"/>
                <w:sz w:val="18"/>
              </w:rPr>
              <w:t>Sample Cost</w:t>
            </w:r>
          </w:p>
          <w:p w:rsidR="003F23D5" w:rsidRPr="003F23D5" w:rsidRDefault="003F23D5" w:rsidP="00B84406">
            <w:pPr>
              <w:jc w:val="center"/>
              <w:rPr>
                <w:bCs/>
                <w:color w:val="000080"/>
                <w:sz w:val="18"/>
              </w:rPr>
            </w:pPr>
            <w:r w:rsidRPr="003F23D5">
              <w:rPr>
                <w:bCs/>
                <w:color w:val="FF0000"/>
                <w:sz w:val="18"/>
              </w:rPr>
              <w:t>$</w:t>
            </w:r>
            <w:r w:rsidR="004F1DF1">
              <w:rPr>
                <w:bCs/>
                <w:color w:val="FF0000"/>
                <w:sz w:val="18"/>
              </w:rPr>
              <w:t>18.00</w:t>
            </w:r>
          </w:p>
        </w:tc>
        <w:tc>
          <w:tcPr>
            <w:tcW w:w="795" w:type="dxa"/>
          </w:tcPr>
          <w:p w:rsidR="003F23D5" w:rsidRPr="003F23D5" w:rsidRDefault="003F23D5" w:rsidP="00B84406">
            <w:pPr>
              <w:jc w:val="center"/>
              <w:rPr>
                <w:bCs/>
                <w:color w:val="000080"/>
                <w:sz w:val="18"/>
              </w:rPr>
            </w:pPr>
            <w:r w:rsidRPr="003F23D5">
              <w:rPr>
                <w:bCs/>
                <w:color w:val="000080"/>
                <w:sz w:val="18"/>
              </w:rPr>
              <w:t>Sales Credit</w:t>
            </w:r>
          </w:p>
          <w:p w:rsidR="003F23D5" w:rsidRPr="003F23D5" w:rsidRDefault="003F23D5" w:rsidP="00AE73C5">
            <w:pPr>
              <w:jc w:val="center"/>
              <w:rPr>
                <w:bCs/>
                <w:color w:val="000080"/>
                <w:sz w:val="18"/>
              </w:rPr>
            </w:pPr>
            <w:r w:rsidRPr="003F23D5">
              <w:rPr>
                <w:bCs/>
                <w:color w:val="000080"/>
                <w:sz w:val="18"/>
              </w:rPr>
              <w:t>$</w:t>
            </w:r>
            <w:r w:rsidR="00AE73C5">
              <w:rPr>
                <w:bCs/>
                <w:color w:val="000080"/>
                <w:sz w:val="18"/>
              </w:rPr>
              <w:t>13.50</w:t>
            </w:r>
          </w:p>
        </w:tc>
        <w:tc>
          <w:tcPr>
            <w:tcW w:w="764" w:type="dxa"/>
            <w:gridSpan w:val="2"/>
          </w:tcPr>
          <w:p w:rsidR="003F23D5" w:rsidRPr="003F23D5" w:rsidRDefault="003F23D5" w:rsidP="00B84406">
            <w:pPr>
              <w:jc w:val="center"/>
              <w:rPr>
                <w:bCs/>
                <w:color w:val="FF0000"/>
                <w:sz w:val="18"/>
              </w:rPr>
            </w:pPr>
            <w:r w:rsidRPr="003F23D5">
              <w:rPr>
                <w:bCs/>
                <w:color w:val="FF0000"/>
                <w:sz w:val="18"/>
              </w:rPr>
              <w:t>Sample Cost</w:t>
            </w:r>
          </w:p>
          <w:p w:rsidR="003F23D5" w:rsidRPr="003F23D5" w:rsidRDefault="003F23D5" w:rsidP="00AE73C5">
            <w:pPr>
              <w:jc w:val="center"/>
              <w:rPr>
                <w:bCs/>
                <w:color w:val="000080"/>
                <w:sz w:val="18"/>
              </w:rPr>
            </w:pPr>
            <w:r w:rsidRPr="003F23D5">
              <w:rPr>
                <w:bCs/>
                <w:color w:val="FF0000"/>
                <w:sz w:val="18"/>
              </w:rPr>
              <w:t>$</w:t>
            </w:r>
            <w:r w:rsidR="00AE73C5">
              <w:rPr>
                <w:bCs/>
                <w:color w:val="FF0000"/>
                <w:sz w:val="18"/>
              </w:rPr>
              <w:t>8.78</w:t>
            </w:r>
          </w:p>
        </w:tc>
        <w:tc>
          <w:tcPr>
            <w:tcW w:w="910" w:type="dxa"/>
          </w:tcPr>
          <w:p w:rsidR="003F23D5" w:rsidRPr="003F23D5" w:rsidRDefault="003F23D5" w:rsidP="00B84406">
            <w:pPr>
              <w:jc w:val="center"/>
              <w:rPr>
                <w:bCs/>
                <w:color w:val="000080"/>
                <w:sz w:val="18"/>
              </w:rPr>
            </w:pPr>
            <w:r w:rsidRPr="003F23D5">
              <w:rPr>
                <w:bCs/>
                <w:color w:val="000080"/>
                <w:sz w:val="18"/>
              </w:rPr>
              <w:t>Sales Credit</w:t>
            </w:r>
          </w:p>
          <w:p w:rsidR="003F23D5" w:rsidRPr="003F23D5" w:rsidRDefault="003F23D5" w:rsidP="00AE73C5">
            <w:pPr>
              <w:jc w:val="center"/>
              <w:rPr>
                <w:bCs/>
                <w:color w:val="000080"/>
                <w:sz w:val="18"/>
              </w:rPr>
            </w:pPr>
            <w:r w:rsidRPr="003F23D5">
              <w:rPr>
                <w:bCs/>
                <w:color w:val="000080"/>
                <w:sz w:val="18"/>
              </w:rPr>
              <w:t>$11.</w:t>
            </w:r>
            <w:r w:rsidR="00AE73C5">
              <w:rPr>
                <w:bCs/>
                <w:color w:val="000080"/>
                <w:sz w:val="18"/>
              </w:rPr>
              <w:t>0</w:t>
            </w:r>
            <w:r w:rsidRPr="003F23D5">
              <w:rPr>
                <w:bCs/>
                <w:color w:val="000080"/>
                <w:sz w:val="18"/>
              </w:rPr>
              <w:t>0</w:t>
            </w:r>
          </w:p>
        </w:tc>
        <w:tc>
          <w:tcPr>
            <w:tcW w:w="933" w:type="dxa"/>
            <w:gridSpan w:val="2"/>
          </w:tcPr>
          <w:p w:rsidR="003F23D5" w:rsidRPr="003F23D5" w:rsidRDefault="003F23D5" w:rsidP="00B84406">
            <w:pPr>
              <w:jc w:val="center"/>
              <w:rPr>
                <w:bCs/>
                <w:color w:val="FF0000"/>
                <w:sz w:val="18"/>
              </w:rPr>
            </w:pPr>
            <w:r w:rsidRPr="003F23D5">
              <w:rPr>
                <w:bCs/>
                <w:color w:val="FF0000"/>
                <w:sz w:val="18"/>
              </w:rPr>
              <w:t>Sample Cost</w:t>
            </w:r>
          </w:p>
          <w:p w:rsidR="003F23D5" w:rsidRPr="003F23D5" w:rsidRDefault="003F23D5" w:rsidP="00AE73C5">
            <w:pPr>
              <w:jc w:val="center"/>
              <w:rPr>
                <w:bCs/>
                <w:color w:val="000080"/>
                <w:sz w:val="18"/>
              </w:rPr>
            </w:pPr>
            <w:r w:rsidRPr="003F23D5">
              <w:rPr>
                <w:bCs/>
                <w:color w:val="FF0000"/>
                <w:sz w:val="18"/>
              </w:rPr>
              <w:t>$7.</w:t>
            </w:r>
            <w:r w:rsidR="00AE73C5">
              <w:rPr>
                <w:bCs/>
                <w:color w:val="FF0000"/>
                <w:sz w:val="18"/>
              </w:rPr>
              <w:t>15</w:t>
            </w:r>
          </w:p>
        </w:tc>
        <w:tc>
          <w:tcPr>
            <w:tcW w:w="841" w:type="dxa"/>
          </w:tcPr>
          <w:p w:rsidR="003F23D5" w:rsidRPr="003F23D5" w:rsidRDefault="003F23D5" w:rsidP="00B84406">
            <w:pPr>
              <w:jc w:val="center"/>
              <w:rPr>
                <w:bCs/>
                <w:color w:val="000080"/>
                <w:sz w:val="18"/>
              </w:rPr>
            </w:pPr>
            <w:r w:rsidRPr="003F23D5">
              <w:rPr>
                <w:bCs/>
                <w:color w:val="000080"/>
                <w:sz w:val="18"/>
              </w:rPr>
              <w:t>Sales Credit</w:t>
            </w:r>
          </w:p>
          <w:p w:rsidR="003F23D5" w:rsidRPr="003F23D5" w:rsidRDefault="003F23D5" w:rsidP="00AE73C5">
            <w:pPr>
              <w:jc w:val="center"/>
              <w:rPr>
                <w:bCs/>
                <w:color w:val="000080"/>
                <w:sz w:val="18"/>
              </w:rPr>
            </w:pPr>
            <w:r w:rsidRPr="003F23D5">
              <w:rPr>
                <w:bCs/>
                <w:color w:val="000080"/>
                <w:sz w:val="18"/>
              </w:rPr>
              <w:t>$</w:t>
            </w:r>
            <w:r w:rsidR="00AE73C5">
              <w:rPr>
                <w:bCs/>
                <w:color w:val="000080"/>
                <w:sz w:val="18"/>
              </w:rPr>
              <w:t>34.00</w:t>
            </w:r>
          </w:p>
        </w:tc>
        <w:tc>
          <w:tcPr>
            <w:tcW w:w="853" w:type="dxa"/>
          </w:tcPr>
          <w:p w:rsidR="003F23D5" w:rsidRPr="003F23D5" w:rsidRDefault="003F23D5" w:rsidP="00B84406">
            <w:pPr>
              <w:jc w:val="center"/>
              <w:rPr>
                <w:bCs/>
                <w:color w:val="FF0000"/>
                <w:sz w:val="18"/>
              </w:rPr>
            </w:pPr>
            <w:r w:rsidRPr="003F23D5">
              <w:rPr>
                <w:bCs/>
                <w:color w:val="FF0000"/>
                <w:sz w:val="18"/>
              </w:rPr>
              <w:t>Sample Cost</w:t>
            </w:r>
          </w:p>
          <w:p w:rsidR="003F23D5" w:rsidRPr="003F23D5" w:rsidRDefault="003F23D5" w:rsidP="00AE73C5">
            <w:pPr>
              <w:jc w:val="center"/>
              <w:rPr>
                <w:bCs/>
                <w:color w:val="000080"/>
                <w:sz w:val="18"/>
              </w:rPr>
            </w:pPr>
            <w:r w:rsidRPr="003F23D5">
              <w:rPr>
                <w:bCs/>
                <w:color w:val="FF0000"/>
                <w:sz w:val="18"/>
              </w:rPr>
              <w:t>$</w:t>
            </w:r>
            <w:r w:rsidR="00AE73C5">
              <w:rPr>
                <w:bCs/>
                <w:color w:val="FF0000"/>
                <w:sz w:val="18"/>
              </w:rPr>
              <w:t>22.10</w:t>
            </w:r>
          </w:p>
        </w:tc>
      </w:tr>
      <w:tr w:rsidR="003F23D5" w:rsidTr="00F95756">
        <w:trPr>
          <w:gridAfter w:val="1"/>
          <w:wAfter w:w="7" w:type="dxa"/>
        </w:trPr>
        <w:tc>
          <w:tcPr>
            <w:tcW w:w="1844" w:type="dxa"/>
            <w:gridSpan w:val="4"/>
          </w:tcPr>
          <w:p w:rsidR="003F23D5" w:rsidRDefault="003F23D5" w:rsidP="00B84406">
            <w:pPr>
              <w:jc w:val="center"/>
              <w:rPr>
                <w:bCs/>
                <w:color w:val="000080"/>
              </w:rPr>
            </w:pPr>
            <w:r>
              <w:rPr>
                <w:bCs/>
                <w:noProof/>
                <w:color w:val="000080"/>
                <w:lang w:val="en-CA" w:eastAsia="en-CA"/>
              </w:rPr>
              <w:drawing>
                <wp:inline distT="0" distB="0" distL="0" distR="0">
                  <wp:extent cx="680696" cy="936346"/>
                  <wp:effectExtent l="19050" t="0" r="5104" b="0"/>
                  <wp:docPr id="2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683297" cy="939924"/>
                          </a:xfrm>
                          <a:prstGeom prst="rect">
                            <a:avLst/>
                          </a:prstGeom>
                          <a:noFill/>
                          <a:ln w="9525">
                            <a:noFill/>
                            <a:miter lim="800000"/>
                            <a:headEnd/>
                            <a:tailEnd/>
                          </a:ln>
                        </pic:spPr>
                      </pic:pic>
                    </a:graphicData>
                  </a:graphic>
                </wp:inline>
              </w:drawing>
            </w:r>
          </w:p>
        </w:tc>
        <w:tc>
          <w:tcPr>
            <w:tcW w:w="2551" w:type="dxa"/>
            <w:gridSpan w:val="4"/>
          </w:tcPr>
          <w:p w:rsidR="003F23D5" w:rsidRDefault="00F86657" w:rsidP="00B84406">
            <w:pPr>
              <w:jc w:val="center"/>
              <w:rPr>
                <w:bCs/>
                <w:color w:val="000080"/>
              </w:rPr>
            </w:pPr>
            <w:r w:rsidRPr="00F86657">
              <w:rPr>
                <w:bCs/>
                <w:noProof/>
                <w:color w:val="000080"/>
                <w:lang w:eastAsia="zh-TW"/>
              </w:rPr>
              <w:pict>
                <v:shape id="_x0000_s1029" type="#_x0000_t202" style="position:absolute;left:0;text-align:left;margin-left:7.6pt;margin-top:6.3pt;width:41.85pt;height:58.75pt;z-index:251694080;mso-position-horizontal-relative:text;mso-position-vertical-relative:text;mso-width-relative:margin;mso-height-relative:margin">
                  <v:textbox style="mso-next-textbox:#_x0000_s1029">
                    <w:txbxContent>
                      <w:p w:rsidR="003F23D5" w:rsidRDefault="003F23D5" w:rsidP="00CA7379">
                        <w:pPr>
                          <w:jc w:val="center"/>
                        </w:pPr>
                        <w:r>
                          <w:t>Set of 2</w:t>
                        </w:r>
                      </w:p>
                    </w:txbxContent>
                  </v:textbox>
                </v:shape>
              </w:pict>
            </w:r>
            <w:r w:rsidR="003F23D5">
              <w:rPr>
                <w:bCs/>
                <w:noProof/>
                <w:color w:val="000080"/>
                <w:lang w:val="en-CA" w:eastAsia="en-CA"/>
              </w:rPr>
              <w:drawing>
                <wp:inline distT="0" distB="0" distL="0" distR="0">
                  <wp:extent cx="1500746" cy="790042"/>
                  <wp:effectExtent l="19050" t="0" r="4204" b="0"/>
                  <wp:docPr id="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503528" cy="791507"/>
                          </a:xfrm>
                          <a:prstGeom prst="rect">
                            <a:avLst/>
                          </a:prstGeom>
                          <a:noFill/>
                          <a:ln w="9525">
                            <a:noFill/>
                            <a:miter lim="800000"/>
                            <a:headEnd/>
                            <a:tailEnd/>
                          </a:ln>
                        </pic:spPr>
                      </pic:pic>
                    </a:graphicData>
                  </a:graphic>
                </wp:inline>
              </w:drawing>
            </w:r>
          </w:p>
        </w:tc>
        <w:tc>
          <w:tcPr>
            <w:tcW w:w="1701" w:type="dxa"/>
            <w:gridSpan w:val="3"/>
          </w:tcPr>
          <w:p w:rsidR="003F23D5" w:rsidRDefault="003F23D5" w:rsidP="00B84406">
            <w:pPr>
              <w:jc w:val="center"/>
              <w:rPr>
                <w:bCs/>
                <w:color w:val="000080"/>
              </w:rPr>
            </w:pPr>
            <w:r>
              <w:rPr>
                <w:bCs/>
                <w:noProof/>
                <w:color w:val="000080"/>
                <w:lang w:val="en-CA" w:eastAsia="en-CA"/>
              </w:rPr>
              <w:drawing>
                <wp:inline distT="0" distB="0" distL="0" distR="0">
                  <wp:extent cx="895203" cy="614477"/>
                  <wp:effectExtent l="19050" t="0" r="147" b="0"/>
                  <wp:docPr id="2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899939" cy="617728"/>
                          </a:xfrm>
                          <a:prstGeom prst="rect">
                            <a:avLst/>
                          </a:prstGeom>
                          <a:noFill/>
                          <a:ln w="9525">
                            <a:noFill/>
                            <a:miter lim="800000"/>
                            <a:headEnd/>
                            <a:tailEnd/>
                          </a:ln>
                        </pic:spPr>
                      </pic:pic>
                    </a:graphicData>
                  </a:graphic>
                </wp:inline>
              </w:drawing>
            </w:r>
          </w:p>
        </w:tc>
        <w:tc>
          <w:tcPr>
            <w:tcW w:w="1559" w:type="dxa"/>
            <w:gridSpan w:val="3"/>
          </w:tcPr>
          <w:p w:rsidR="003F23D5" w:rsidRDefault="003F23D5" w:rsidP="00B84406">
            <w:pPr>
              <w:jc w:val="center"/>
              <w:rPr>
                <w:bCs/>
                <w:color w:val="000080"/>
              </w:rPr>
            </w:pPr>
            <w:r>
              <w:rPr>
                <w:bCs/>
                <w:noProof/>
                <w:color w:val="000080"/>
                <w:lang w:val="en-CA" w:eastAsia="en-CA"/>
              </w:rPr>
              <w:drawing>
                <wp:inline distT="0" distB="0" distL="0" distR="0">
                  <wp:extent cx="516358" cy="771253"/>
                  <wp:effectExtent l="19050" t="0" r="0" b="0"/>
                  <wp:docPr id="2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516349" cy="771239"/>
                          </a:xfrm>
                          <a:prstGeom prst="rect">
                            <a:avLst/>
                          </a:prstGeom>
                          <a:noFill/>
                          <a:ln w="9525">
                            <a:noFill/>
                            <a:miter lim="800000"/>
                            <a:headEnd/>
                            <a:tailEnd/>
                          </a:ln>
                        </pic:spPr>
                      </pic:pic>
                    </a:graphicData>
                  </a:graphic>
                </wp:inline>
              </w:drawing>
            </w:r>
            <w:r>
              <w:rPr>
                <w:bCs/>
                <w:noProof/>
                <w:color w:val="000080"/>
                <w:lang w:val="en-CA" w:eastAsia="en-CA"/>
              </w:rPr>
              <w:drawing>
                <wp:inline distT="0" distB="0" distL="0" distR="0">
                  <wp:extent cx="222352" cy="447495"/>
                  <wp:effectExtent l="19050" t="0" r="6248" b="0"/>
                  <wp:docPr id="2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22370" cy="447532"/>
                          </a:xfrm>
                          <a:prstGeom prst="rect">
                            <a:avLst/>
                          </a:prstGeom>
                          <a:noFill/>
                          <a:ln w="9525">
                            <a:noFill/>
                            <a:miter lim="800000"/>
                            <a:headEnd/>
                            <a:tailEnd/>
                          </a:ln>
                        </pic:spPr>
                      </pic:pic>
                    </a:graphicData>
                  </a:graphic>
                </wp:inline>
              </w:drawing>
            </w:r>
          </w:p>
        </w:tc>
        <w:tc>
          <w:tcPr>
            <w:tcW w:w="1843" w:type="dxa"/>
            <w:gridSpan w:val="3"/>
          </w:tcPr>
          <w:p w:rsidR="003F23D5" w:rsidRDefault="003F23D5" w:rsidP="00B84406">
            <w:pPr>
              <w:jc w:val="center"/>
              <w:rPr>
                <w:bCs/>
                <w:color w:val="000080"/>
              </w:rPr>
            </w:pPr>
            <w:r>
              <w:rPr>
                <w:bCs/>
                <w:noProof/>
                <w:color w:val="000080"/>
                <w:lang w:val="en-CA" w:eastAsia="en-CA"/>
              </w:rPr>
              <w:drawing>
                <wp:inline distT="0" distB="0" distL="0" distR="0">
                  <wp:extent cx="422881" cy="570586"/>
                  <wp:effectExtent l="19050" t="0" r="0" b="0"/>
                  <wp:docPr id="2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424352" cy="572570"/>
                          </a:xfrm>
                          <a:prstGeom prst="rect">
                            <a:avLst/>
                          </a:prstGeom>
                          <a:noFill/>
                          <a:ln w="9525">
                            <a:noFill/>
                            <a:miter lim="800000"/>
                            <a:headEnd/>
                            <a:tailEnd/>
                          </a:ln>
                        </pic:spPr>
                      </pic:pic>
                    </a:graphicData>
                  </a:graphic>
                </wp:inline>
              </w:drawing>
            </w:r>
            <w:r>
              <w:rPr>
                <w:bCs/>
                <w:noProof/>
                <w:color w:val="000080"/>
                <w:lang w:val="en-CA" w:eastAsia="en-CA"/>
              </w:rPr>
              <w:drawing>
                <wp:inline distT="0" distB="0" distL="0" distR="0">
                  <wp:extent cx="419862" cy="412749"/>
                  <wp:effectExtent l="19050" t="0" r="0" b="0"/>
                  <wp:docPr id="2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419848" cy="412735"/>
                          </a:xfrm>
                          <a:prstGeom prst="rect">
                            <a:avLst/>
                          </a:prstGeom>
                          <a:noFill/>
                          <a:ln w="9525">
                            <a:noFill/>
                            <a:miter lim="800000"/>
                            <a:headEnd/>
                            <a:tailEnd/>
                          </a:ln>
                        </pic:spPr>
                      </pic:pic>
                    </a:graphicData>
                  </a:graphic>
                </wp:inline>
              </w:drawing>
            </w:r>
          </w:p>
        </w:tc>
        <w:tc>
          <w:tcPr>
            <w:tcW w:w="1694" w:type="dxa"/>
            <w:gridSpan w:val="2"/>
          </w:tcPr>
          <w:p w:rsidR="003F23D5" w:rsidRDefault="003F23D5" w:rsidP="00B84406">
            <w:pPr>
              <w:jc w:val="center"/>
              <w:rPr>
                <w:bCs/>
                <w:color w:val="000080"/>
              </w:rPr>
            </w:pPr>
            <w:r>
              <w:rPr>
                <w:bCs/>
                <w:noProof/>
                <w:color w:val="000080"/>
                <w:lang w:val="en-CA" w:eastAsia="en-CA"/>
              </w:rPr>
              <w:drawing>
                <wp:inline distT="0" distB="0" distL="0" distR="0">
                  <wp:extent cx="837914" cy="814204"/>
                  <wp:effectExtent l="19050" t="0" r="286" b="0"/>
                  <wp:docPr id="2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837999" cy="814287"/>
                          </a:xfrm>
                          <a:prstGeom prst="rect">
                            <a:avLst/>
                          </a:prstGeom>
                          <a:noFill/>
                          <a:ln w="9525">
                            <a:noFill/>
                            <a:miter lim="800000"/>
                            <a:headEnd/>
                            <a:tailEnd/>
                          </a:ln>
                        </pic:spPr>
                      </pic:pic>
                    </a:graphicData>
                  </a:graphic>
                </wp:inline>
              </w:drawing>
            </w:r>
          </w:p>
        </w:tc>
      </w:tr>
      <w:tr w:rsidR="003F23D5" w:rsidTr="00F95756">
        <w:trPr>
          <w:gridAfter w:val="1"/>
          <w:wAfter w:w="7" w:type="dxa"/>
          <w:trHeight w:val="597"/>
        </w:trPr>
        <w:tc>
          <w:tcPr>
            <w:tcW w:w="1844" w:type="dxa"/>
            <w:gridSpan w:val="4"/>
          </w:tcPr>
          <w:p w:rsidR="003F23D5" w:rsidRPr="00470547" w:rsidRDefault="00F95756" w:rsidP="00B84406">
            <w:pPr>
              <w:jc w:val="center"/>
              <w:rPr>
                <w:bCs/>
                <w:color w:val="000080"/>
                <w:sz w:val="18"/>
                <w:szCs w:val="18"/>
              </w:rPr>
            </w:pPr>
            <w:r>
              <w:rPr>
                <w:b/>
                <w:bCs/>
                <w:sz w:val="18"/>
                <w:szCs w:val="18"/>
              </w:rPr>
              <w:t xml:space="preserve">#58592 </w:t>
            </w:r>
            <w:r w:rsidR="00470547">
              <w:rPr>
                <w:bCs/>
                <w:color w:val="000080"/>
                <w:sz w:val="18"/>
                <w:szCs w:val="18"/>
              </w:rPr>
              <w:t xml:space="preserve">Open </w:t>
            </w:r>
            <w:r>
              <w:rPr>
                <w:bCs/>
                <w:color w:val="000080"/>
                <w:sz w:val="18"/>
                <w:szCs w:val="18"/>
              </w:rPr>
              <w:t xml:space="preserve">House </w:t>
            </w:r>
            <w:r w:rsidR="00470547">
              <w:rPr>
                <w:bCs/>
                <w:color w:val="000080"/>
                <w:sz w:val="18"/>
                <w:szCs w:val="18"/>
              </w:rPr>
              <w:t xml:space="preserve"> Gallon Pitcher</w:t>
            </w:r>
          </w:p>
        </w:tc>
        <w:tc>
          <w:tcPr>
            <w:tcW w:w="2551" w:type="dxa"/>
            <w:gridSpan w:val="4"/>
          </w:tcPr>
          <w:p w:rsidR="003F23D5" w:rsidRPr="00470547" w:rsidRDefault="00F95756" w:rsidP="00B84406">
            <w:pPr>
              <w:jc w:val="center"/>
              <w:rPr>
                <w:bCs/>
                <w:color w:val="000080"/>
                <w:sz w:val="18"/>
                <w:szCs w:val="18"/>
              </w:rPr>
            </w:pPr>
            <w:r>
              <w:rPr>
                <w:bCs/>
                <w:color w:val="000080"/>
                <w:sz w:val="18"/>
                <w:szCs w:val="18"/>
              </w:rPr>
              <w:t>#</w:t>
            </w:r>
            <w:r w:rsidRPr="00F95756">
              <w:rPr>
                <w:b/>
                <w:bCs/>
                <w:sz w:val="18"/>
                <w:szCs w:val="18"/>
              </w:rPr>
              <w:t>58591</w:t>
            </w:r>
            <w:r>
              <w:rPr>
                <w:b/>
                <w:bCs/>
                <w:sz w:val="18"/>
                <w:szCs w:val="18"/>
              </w:rPr>
              <w:t xml:space="preserve"> </w:t>
            </w:r>
            <w:r w:rsidR="00470547">
              <w:rPr>
                <w:bCs/>
                <w:color w:val="000080"/>
                <w:sz w:val="18"/>
                <w:szCs w:val="18"/>
              </w:rPr>
              <w:t>Open House 18 oz Tumblers</w:t>
            </w:r>
          </w:p>
        </w:tc>
        <w:tc>
          <w:tcPr>
            <w:tcW w:w="1701" w:type="dxa"/>
            <w:gridSpan w:val="3"/>
          </w:tcPr>
          <w:p w:rsidR="003F23D5" w:rsidRPr="00470547" w:rsidRDefault="00F95756" w:rsidP="00B84406">
            <w:pPr>
              <w:jc w:val="center"/>
              <w:rPr>
                <w:bCs/>
                <w:color w:val="000080"/>
                <w:sz w:val="18"/>
                <w:szCs w:val="18"/>
              </w:rPr>
            </w:pPr>
            <w:r w:rsidRPr="00F95756">
              <w:rPr>
                <w:b/>
                <w:bCs/>
                <w:sz w:val="18"/>
                <w:szCs w:val="18"/>
              </w:rPr>
              <w:t>#58593</w:t>
            </w:r>
            <w:r>
              <w:rPr>
                <w:bCs/>
                <w:color w:val="000080"/>
                <w:sz w:val="18"/>
                <w:szCs w:val="18"/>
              </w:rPr>
              <w:t xml:space="preserve"> </w:t>
            </w:r>
            <w:r w:rsidR="00470547">
              <w:rPr>
                <w:bCs/>
                <w:color w:val="000080"/>
                <w:sz w:val="18"/>
                <w:szCs w:val="18"/>
              </w:rPr>
              <w:t>Lemon Keeper</w:t>
            </w:r>
          </w:p>
        </w:tc>
        <w:tc>
          <w:tcPr>
            <w:tcW w:w="1559" w:type="dxa"/>
            <w:gridSpan w:val="3"/>
          </w:tcPr>
          <w:p w:rsidR="003F23D5" w:rsidRPr="00470547" w:rsidRDefault="00F95756" w:rsidP="00B84406">
            <w:pPr>
              <w:jc w:val="center"/>
              <w:rPr>
                <w:bCs/>
                <w:color w:val="000080"/>
                <w:sz w:val="18"/>
                <w:szCs w:val="18"/>
              </w:rPr>
            </w:pPr>
            <w:r w:rsidRPr="00F95756">
              <w:rPr>
                <w:b/>
                <w:bCs/>
                <w:sz w:val="18"/>
                <w:szCs w:val="18"/>
              </w:rPr>
              <w:t>#58597</w:t>
            </w:r>
            <w:r>
              <w:rPr>
                <w:bCs/>
                <w:color w:val="000080"/>
                <w:sz w:val="18"/>
                <w:szCs w:val="18"/>
              </w:rPr>
              <w:t xml:space="preserve"> </w:t>
            </w:r>
            <w:r w:rsidR="00470547" w:rsidRPr="00B84406">
              <w:rPr>
                <w:bCs/>
                <w:color w:val="000080"/>
                <w:sz w:val="18"/>
                <w:szCs w:val="18"/>
              </w:rPr>
              <w:t>Meas</w:t>
            </w:r>
            <w:r w:rsidR="00B84406" w:rsidRPr="00B84406">
              <w:rPr>
                <w:bCs/>
                <w:color w:val="000080"/>
                <w:sz w:val="18"/>
                <w:szCs w:val="18"/>
              </w:rPr>
              <w:t xml:space="preserve">ure </w:t>
            </w:r>
            <w:r w:rsidR="00470547" w:rsidRPr="00B84406">
              <w:rPr>
                <w:bCs/>
                <w:color w:val="000080"/>
                <w:sz w:val="18"/>
                <w:szCs w:val="18"/>
              </w:rPr>
              <w:t>Cups with FREE Spoons</w:t>
            </w:r>
          </w:p>
        </w:tc>
        <w:tc>
          <w:tcPr>
            <w:tcW w:w="1843" w:type="dxa"/>
            <w:gridSpan w:val="3"/>
          </w:tcPr>
          <w:p w:rsidR="003F23D5" w:rsidRDefault="00B84406" w:rsidP="00B84406">
            <w:pPr>
              <w:jc w:val="center"/>
              <w:rPr>
                <w:bCs/>
                <w:color w:val="000080"/>
                <w:sz w:val="18"/>
                <w:szCs w:val="18"/>
              </w:rPr>
            </w:pPr>
            <w:r w:rsidRPr="00B84406">
              <w:rPr>
                <w:b/>
                <w:bCs/>
                <w:sz w:val="18"/>
                <w:szCs w:val="18"/>
              </w:rPr>
              <w:t>#58594</w:t>
            </w:r>
            <w:r>
              <w:rPr>
                <w:bCs/>
                <w:color w:val="000080"/>
                <w:sz w:val="18"/>
                <w:szCs w:val="18"/>
              </w:rPr>
              <w:t xml:space="preserve"> </w:t>
            </w:r>
            <w:r w:rsidR="00470547">
              <w:rPr>
                <w:bCs/>
                <w:color w:val="000080"/>
                <w:sz w:val="18"/>
                <w:szCs w:val="18"/>
              </w:rPr>
              <w:t>Dessert Blend Combo</w:t>
            </w:r>
          </w:p>
          <w:p w:rsidR="00470547" w:rsidRPr="00470547" w:rsidRDefault="00470547" w:rsidP="00B84406">
            <w:pPr>
              <w:jc w:val="center"/>
              <w:rPr>
                <w:bCs/>
                <w:color w:val="000080"/>
                <w:sz w:val="18"/>
                <w:szCs w:val="18"/>
              </w:rPr>
            </w:pPr>
            <w:r w:rsidRPr="00470547">
              <w:rPr>
                <w:bCs/>
                <w:color w:val="000080"/>
                <w:sz w:val="16"/>
                <w:szCs w:val="18"/>
              </w:rPr>
              <w:t>Chocolate/Simply Vanilla</w:t>
            </w:r>
          </w:p>
        </w:tc>
        <w:tc>
          <w:tcPr>
            <w:tcW w:w="1694" w:type="dxa"/>
            <w:gridSpan w:val="2"/>
          </w:tcPr>
          <w:p w:rsidR="003F23D5" w:rsidRPr="00470547" w:rsidRDefault="00B84406" w:rsidP="00B84406">
            <w:pPr>
              <w:jc w:val="center"/>
              <w:rPr>
                <w:bCs/>
                <w:color w:val="000080"/>
                <w:sz w:val="18"/>
                <w:szCs w:val="18"/>
              </w:rPr>
            </w:pPr>
            <w:r w:rsidRPr="00B84406">
              <w:rPr>
                <w:b/>
                <w:bCs/>
                <w:sz w:val="18"/>
                <w:szCs w:val="18"/>
              </w:rPr>
              <w:t>#58595</w:t>
            </w:r>
            <w:r>
              <w:rPr>
                <w:bCs/>
                <w:color w:val="000080"/>
                <w:sz w:val="18"/>
                <w:szCs w:val="18"/>
              </w:rPr>
              <w:t xml:space="preserve"> </w:t>
            </w:r>
            <w:r w:rsidR="00470547">
              <w:rPr>
                <w:bCs/>
                <w:color w:val="000080"/>
                <w:sz w:val="18"/>
                <w:szCs w:val="18"/>
              </w:rPr>
              <w:t>Petite Dessert Dishes</w:t>
            </w:r>
          </w:p>
        </w:tc>
      </w:tr>
      <w:tr w:rsidR="00F95756" w:rsidTr="00F95756">
        <w:trPr>
          <w:gridAfter w:val="1"/>
          <w:wAfter w:w="7" w:type="dxa"/>
        </w:trPr>
        <w:tc>
          <w:tcPr>
            <w:tcW w:w="925" w:type="dxa"/>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24.00</w:t>
            </w:r>
          </w:p>
        </w:tc>
        <w:tc>
          <w:tcPr>
            <w:tcW w:w="919" w:type="dxa"/>
            <w:gridSpan w:val="3"/>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15.60</w:t>
            </w:r>
          </w:p>
        </w:tc>
        <w:tc>
          <w:tcPr>
            <w:tcW w:w="1187" w:type="dxa"/>
            <w:gridSpan w:val="3"/>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12.50</w:t>
            </w:r>
          </w:p>
        </w:tc>
        <w:tc>
          <w:tcPr>
            <w:tcW w:w="1364" w:type="dxa"/>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8.13</w:t>
            </w:r>
          </w:p>
        </w:tc>
        <w:tc>
          <w:tcPr>
            <w:tcW w:w="852" w:type="dxa"/>
            <w:gridSpan w:val="2"/>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7.00</w:t>
            </w:r>
          </w:p>
        </w:tc>
        <w:tc>
          <w:tcPr>
            <w:tcW w:w="849" w:type="dxa"/>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4.55</w:t>
            </w:r>
          </w:p>
        </w:tc>
        <w:tc>
          <w:tcPr>
            <w:tcW w:w="1559" w:type="dxa"/>
            <w:gridSpan w:val="3"/>
          </w:tcPr>
          <w:tbl>
            <w:tblPr>
              <w:tblStyle w:val="TableGrid"/>
              <w:tblW w:w="1559" w:type="dxa"/>
              <w:tblLayout w:type="fixed"/>
              <w:tblLook w:val="04A0"/>
            </w:tblPr>
            <w:tblGrid>
              <w:gridCol w:w="777"/>
              <w:gridCol w:w="782"/>
            </w:tblGrid>
            <w:tr w:rsidR="00F95756" w:rsidTr="00F95756">
              <w:trPr>
                <w:trHeight w:val="705"/>
              </w:trPr>
              <w:tc>
                <w:tcPr>
                  <w:tcW w:w="777" w:type="dxa"/>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18.50</w:t>
                  </w:r>
                </w:p>
              </w:tc>
              <w:tc>
                <w:tcPr>
                  <w:tcW w:w="782" w:type="dxa"/>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12.03</w:t>
                  </w:r>
                </w:p>
              </w:tc>
            </w:tr>
          </w:tbl>
          <w:p w:rsidR="00F95756" w:rsidRPr="00470547" w:rsidRDefault="00F95756" w:rsidP="00B84406">
            <w:pPr>
              <w:jc w:val="center"/>
              <w:rPr>
                <w:bCs/>
                <w:color w:val="000080"/>
                <w:sz w:val="18"/>
                <w:szCs w:val="18"/>
              </w:rPr>
            </w:pPr>
          </w:p>
        </w:tc>
        <w:tc>
          <w:tcPr>
            <w:tcW w:w="945" w:type="dxa"/>
            <w:gridSpan w:val="2"/>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18.00</w:t>
            </w:r>
          </w:p>
        </w:tc>
        <w:tc>
          <w:tcPr>
            <w:tcW w:w="898" w:type="dxa"/>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11.70</w:t>
            </w:r>
          </w:p>
        </w:tc>
        <w:tc>
          <w:tcPr>
            <w:tcW w:w="841" w:type="dxa"/>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15.00</w:t>
            </w:r>
          </w:p>
        </w:tc>
        <w:tc>
          <w:tcPr>
            <w:tcW w:w="853" w:type="dxa"/>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9.75</w:t>
            </w:r>
          </w:p>
        </w:tc>
      </w:tr>
      <w:tr w:rsidR="003F23D5" w:rsidTr="00F95756">
        <w:tc>
          <w:tcPr>
            <w:tcW w:w="1844" w:type="dxa"/>
            <w:gridSpan w:val="4"/>
          </w:tcPr>
          <w:p w:rsidR="003F23D5" w:rsidRDefault="003F23D5" w:rsidP="00B84406">
            <w:pPr>
              <w:jc w:val="center"/>
              <w:rPr>
                <w:bCs/>
                <w:color w:val="000080"/>
              </w:rPr>
            </w:pPr>
            <w:r>
              <w:rPr>
                <w:bCs/>
                <w:noProof/>
                <w:color w:val="000080"/>
                <w:lang w:val="en-CA" w:eastAsia="en-CA"/>
              </w:rPr>
              <w:drawing>
                <wp:inline distT="0" distB="0" distL="0" distR="0">
                  <wp:extent cx="932325" cy="548640"/>
                  <wp:effectExtent l="19050" t="0" r="1125" b="0"/>
                  <wp:docPr id="2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933686" cy="549441"/>
                          </a:xfrm>
                          <a:prstGeom prst="rect">
                            <a:avLst/>
                          </a:prstGeom>
                          <a:noFill/>
                          <a:ln w="9525">
                            <a:noFill/>
                            <a:miter lim="800000"/>
                            <a:headEnd/>
                            <a:tailEnd/>
                          </a:ln>
                        </pic:spPr>
                      </pic:pic>
                    </a:graphicData>
                  </a:graphic>
                </wp:inline>
              </w:drawing>
            </w:r>
          </w:p>
        </w:tc>
        <w:tc>
          <w:tcPr>
            <w:tcW w:w="2551" w:type="dxa"/>
            <w:gridSpan w:val="4"/>
          </w:tcPr>
          <w:p w:rsidR="003F23D5" w:rsidRDefault="003F23D5" w:rsidP="00B84406">
            <w:pPr>
              <w:jc w:val="center"/>
              <w:rPr>
                <w:bCs/>
                <w:color w:val="000080"/>
              </w:rPr>
            </w:pPr>
            <w:r w:rsidRPr="007E570C">
              <w:rPr>
                <w:bCs/>
                <w:noProof/>
                <w:color w:val="000080"/>
                <w:lang w:val="en-CA" w:eastAsia="en-CA"/>
              </w:rPr>
              <w:drawing>
                <wp:inline distT="0" distB="0" distL="0" distR="0">
                  <wp:extent cx="456438" cy="932471"/>
                  <wp:effectExtent l="19050" t="0" r="762" b="0"/>
                  <wp:docPr id="2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456481" cy="932558"/>
                          </a:xfrm>
                          <a:prstGeom prst="rect">
                            <a:avLst/>
                          </a:prstGeom>
                          <a:noFill/>
                          <a:ln w="9525">
                            <a:noFill/>
                            <a:miter lim="800000"/>
                            <a:headEnd/>
                            <a:tailEnd/>
                          </a:ln>
                        </pic:spPr>
                      </pic:pic>
                    </a:graphicData>
                  </a:graphic>
                </wp:inline>
              </w:drawing>
            </w:r>
          </w:p>
        </w:tc>
        <w:tc>
          <w:tcPr>
            <w:tcW w:w="6804" w:type="dxa"/>
            <w:gridSpan w:val="12"/>
          </w:tcPr>
          <w:p w:rsidR="003F23D5" w:rsidRPr="00CA7379" w:rsidRDefault="003F23D5" w:rsidP="00B84406">
            <w:pPr>
              <w:jc w:val="center"/>
              <w:rPr>
                <w:bCs/>
                <w:color w:val="000080"/>
              </w:rPr>
            </w:pPr>
            <w:r w:rsidRPr="007E570C">
              <w:rPr>
                <w:bCs/>
                <w:noProof/>
                <w:color w:val="000080"/>
                <w:lang w:val="en-CA" w:eastAsia="en-CA"/>
              </w:rPr>
              <w:drawing>
                <wp:inline distT="0" distB="0" distL="0" distR="0">
                  <wp:extent cx="961187" cy="911176"/>
                  <wp:effectExtent l="19050" t="0" r="0" b="0"/>
                  <wp:docPr id="2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962642" cy="912555"/>
                          </a:xfrm>
                          <a:prstGeom prst="rect">
                            <a:avLst/>
                          </a:prstGeom>
                          <a:noFill/>
                          <a:ln w="9525">
                            <a:noFill/>
                            <a:miter lim="800000"/>
                            <a:headEnd/>
                            <a:tailEnd/>
                          </a:ln>
                        </pic:spPr>
                      </pic:pic>
                    </a:graphicData>
                  </a:graphic>
                </wp:inline>
              </w:drawing>
            </w:r>
            <w:r w:rsidRPr="007E570C">
              <w:rPr>
                <w:bCs/>
                <w:noProof/>
                <w:color w:val="000080"/>
                <w:lang w:val="en-CA" w:eastAsia="en-CA"/>
              </w:rPr>
              <w:drawing>
                <wp:inline distT="0" distB="0" distL="0" distR="0">
                  <wp:extent cx="728129" cy="855879"/>
                  <wp:effectExtent l="19050" t="0" r="0" b="0"/>
                  <wp:docPr id="2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728091" cy="855835"/>
                          </a:xfrm>
                          <a:prstGeom prst="rect">
                            <a:avLst/>
                          </a:prstGeom>
                          <a:noFill/>
                          <a:ln w="9525">
                            <a:noFill/>
                            <a:miter lim="800000"/>
                            <a:headEnd/>
                            <a:tailEnd/>
                          </a:ln>
                        </pic:spPr>
                      </pic:pic>
                    </a:graphicData>
                  </a:graphic>
                </wp:inline>
              </w:drawing>
            </w:r>
            <w:r w:rsidRPr="007E570C">
              <w:rPr>
                <w:bCs/>
                <w:noProof/>
                <w:color w:val="000080"/>
                <w:lang w:val="en-CA" w:eastAsia="en-CA"/>
              </w:rPr>
              <w:drawing>
                <wp:inline distT="0" distB="0" distL="0" distR="0">
                  <wp:extent cx="614113" cy="621792"/>
                  <wp:effectExtent l="19050" t="0" r="0" b="0"/>
                  <wp:docPr id="2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614130" cy="621810"/>
                          </a:xfrm>
                          <a:prstGeom prst="rect">
                            <a:avLst/>
                          </a:prstGeom>
                          <a:noFill/>
                          <a:ln w="9525">
                            <a:noFill/>
                            <a:miter lim="800000"/>
                            <a:headEnd/>
                            <a:tailEnd/>
                          </a:ln>
                        </pic:spPr>
                      </pic:pic>
                    </a:graphicData>
                  </a:graphic>
                </wp:inline>
              </w:drawing>
            </w:r>
            <w:r w:rsidRPr="007E570C">
              <w:rPr>
                <w:bCs/>
                <w:noProof/>
                <w:color w:val="000080"/>
                <w:lang w:val="en-CA" w:eastAsia="en-CA"/>
              </w:rPr>
              <w:drawing>
                <wp:inline distT="0" distB="0" distL="0" distR="0">
                  <wp:extent cx="558851" cy="732570"/>
                  <wp:effectExtent l="19050" t="0" r="0" b="0"/>
                  <wp:docPr id="2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559757" cy="733758"/>
                          </a:xfrm>
                          <a:prstGeom prst="rect">
                            <a:avLst/>
                          </a:prstGeom>
                          <a:noFill/>
                          <a:ln w="9525">
                            <a:noFill/>
                            <a:miter lim="800000"/>
                            <a:headEnd/>
                            <a:tailEnd/>
                          </a:ln>
                        </pic:spPr>
                      </pic:pic>
                    </a:graphicData>
                  </a:graphic>
                </wp:inline>
              </w:drawing>
            </w:r>
          </w:p>
        </w:tc>
      </w:tr>
      <w:tr w:rsidR="003F23D5" w:rsidTr="00F95756">
        <w:tc>
          <w:tcPr>
            <w:tcW w:w="1844" w:type="dxa"/>
            <w:gridSpan w:val="4"/>
          </w:tcPr>
          <w:p w:rsidR="003F23D5" w:rsidRPr="00470547" w:rsidRDefault="00B84406" w:rsidP="00B84406">
            <w:pPr>
              <w:jc w:val="center"/>
              <w:rPr>
                <w:bCs/>
                <w:color w:val="000080"/>
                <w:sz w:val="20"/>
              </w:rPr>
            </w:pPr>
            <w:r w:rsidRPr="00B84406">
              <w:rPr>
                <w:b/>
                <w:bCs/>
                <w:sz w:val="20"/>
              </w:rPr>
              <w:t>#58596</w:t>
            </w:r>
            <w:r>
              <w:rPr>
                <w:bCs/>
                <w:color w:val="000080"/>
                <w:sz w:val="20"/>
              </w:rPr>
              <w:t xml:space="preserve"> </w:t>
            </w:r>
            <w:r w:rsidR="00470547" w:rsidRPr="00470547">
              <w:rPr>
                <w:bCs/>
                <w:color w:val="000080"/>
                <w:sz w:val="20"/>
              </w:rPr>
              <w:t>Dining Trays (2)</w:t>
            </w:r>
          </w:p>
        </w:tc>
        <w:tc>
          <w:tcPr>
            <w:tcW w:w="2551" w:type="dxa"/>
            <w:gridSpan w:val="4"/>
          </w:tcPr>
          <w:p w:rsidR="003F23D5" w:rsidRPr="00470547" w:rsidRDefault="00B84406" w:rsidP="00B84406">
            <w:pPr>
              <w:jc w:val="center"/>
              <w:rPr>
                <w:bCs/>
                <w:color w:val="000080"/>
                <w:sz w:val="20"/>
              </w:rPr>
            </w:pPr>
            <w:r w:rsidRPr="00B84406">
              <w:rPr>
                <w:b/>
                <w:bCs/>
                <w:sz w:val="20"/>
              </w:rPr>
              <w:t>#58598</w:t>
            </w:r>
            <w:r>
              <w:rPr>
                <w:bCs/>
                <w:color w:val="000080"/>
                <w:sz w:val="20"/>
              </w:rPr>
              <w:t xml:space="preserve">  </w:t>
            </w:r>
            <w:r w:rsidR="00470547" w:rsidRPr="00470547">
              <w:rPr>
                <w:bCs/>
                <w:color w:val="000080"/>
                <w:sz w:val="20"/>
              </w:rPr>
              <w:t>1L Square Eco with Flip Cap</w:t>
            </w:r>
          </w:p>
        </w:tc>
        <w:tc>
          <w:tcPr>
            <w:tcW w:w="6804" w:type="dxa"/>
            <w:gridSpan w:val="12"/>
          </w:tcPr>
          <w:p w:rsidR="003F23D5" w:rsidRPr="00470547" w:rsidRDefault="00B84406" w:rsidP="00B84406">
            <w:pPr>
              <w:jc w:val="center"/>
              <w:rPr>
                <w:bCs/>
                <w:color w:val="000080"/>
                <w:sz w:val="20"/>
              </w:rPr>
            </w:pPr>
            <w:r w:rsidRPr="00B84406">
              <w:rPr>
                <w:b/>
                <w:bCs/>
                <w:sz w:val="20"/>
              </w:rPr>
              <w:t>#58599</w:t>
            </w:r>
            <w:r>
              <w:rPr>
                <w:bCs/>
                <w:color w:val="000080"/>
                <w:sz w:val="20"/>
              </w:rPr>
              <w:t xml:space="preserve">  </w:t>
            </w:r>
            <w:r w:rsidR="00470547" w:rsidRPr="00470547">
              <w:rPr>
                <w:bCs/>
                <w:color w:val="000080"/>
                <w:sz w:val="20"/>
              </w:rPr>
              <w:t>Monday - Friday Sample Set: 5 x Sandwich Keepers, 5 x Classic Sheer Midgets, 5 x Snack Cups and 5 x 16 oz Tumblers</w:t>
            </w:r>
          </w:p>
        </w:tc>
      </w:tr>
      <w:tr w:rsidR="00F95756" w:rsidTr="00F95756">
        <w:tc>
          <w:tcPr>
            <w:tcW w:w="959" w:type="dxa"/>
            <w:gridSpan w:val="3"/>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16.00</w:t>
            </w:r>
          </w:p>
        </w:tc>
        <w:tc>
          <w:tcPr>
            <w:tcW w:w="885" w:type="dxa"/>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10.40</w:t>
            </w:r>
          </w:p>
        </w:tc>
        <w:tc>
          <w:tcPr>
            <w:tcW w:w="1164" w:type="dxa"/>
            <w:gridSpan w:val="2"/>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8.50</w:t>
            </w:r>
          </w:p>
        </w:tc>
        <w:tc>
          <w:tcPr>
            <w:tcW w:w="1387" w:type="dxa"/>
            <w:gridSpan w:val="2"/>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5.53</w:t>
            </w:r>
          </w:p>
        </w:tc>
        <w:tc>
          <w:tcPr>
            <w:tcW w:w="3156" w:type="dxa"/>
            <w:gridSpan w:val="5"/>
          </w:tcPr>
          <w:p w:rsidR="00F95756" w:rsidRPr="003F23D5" w:rsidRDefault="00F95756" w:rsidP="00B84406">
            <w:pPr>
              <w:jc w:val="center"/>
              <w:rPr>
                <w:bCs/>
                <w:color w:val="000080"/>
                <w:sz w:val="18"/>
              </w:rPr>
            </w:pPr>
            <w:r w:rsidRPr="003F23D5">
              <w:rPr>
                <w:bCs/>
                <w:color w:val="000080"/>
                <w:sz w:val="18"/>
              </w:rPr>
              <w:t>Sales Credit</w:t>
            </w:r>
          </w:p>
          <w:p w:rsidR="00F95756" w:rsidRPr="003F23D5" w:rsidRDefault="00F95756" w:rsidP="00B84406">
            <w:pPr>
              <w:jc w:val="center"/>
              <w:rPr>
                <w:bCs/>
                <w:color w:val="000080"/>
                <w:sz w:val="18"/>
              </w:rPr>
            </w:pPr>
            <w:r w:rsidRPr="003F23D5">
              <w:rPr>
                <w:bCs/>
                <w:color w:val="000080"/>
                <w:sz w:val="18"/>
              </w:rPr>
              <w:t>$</w:t>
            </w:r>
            <w:r>
              <w:rPr>
                <w:bCs/>
                <w:color w:val="000080"/>
                <w:sz w:val="18"/>
              </w:rPr>
              <w:t>67.50</w:t>
            </w:r>
          </w:p>
        </w:tc>
        <w:tc>
          <w:tcPr>
            <w:tcW w:w="3648" w:type="dxa"/>
            <w:gridSpan w:val="7"/>
          </w:tcPr>
          <w:p w:rsidR="00F95756" w:rsidRPr="003F23D5" w:rsidRDefault="00F95756" w:rsidP="00B84406">
            <w:pPr>
              <w:jc w:val="center"/>
              <w:rPr>
                <w:bCs/>
                <w:color w:val="FF0000"/>
                <w:sz w:val="18"/>
              </w:rPr>
            </w:pPr>
            <w:r w:rsidRPr="003F23D5">
              <w:rPr>
                <w:bCs/>
                <w:color w:val="FF0000"/>
                <w:sz w:val="18"/>
              </w:rPr>
              <w:t>Sample Cost</w:t>
            </w:r>
          </w:p>
          <w:p w:rsidR="00F95756" w:rsidRPr="003F23D5" w:rsidRDefault="00F95756" w:rsidP="00B84406">
            <w:pPr>
              <w:jc w:val="center"/>
              <w:rPr>
                <w:bCs/>
                <w:color w:val="000080"/>
                <w:sz w:val="18"/>
              </w:rPr>
            </w:pPr>
            <w:r w:rsidRPr="003F23D5">
              <w:rPr>
                <w:bCs/>
                <w:color w:val="FF0000"/>
                <w:sz w:val="18"/>
              </w:rPr>
              <w:t>$</w:t>
            </w:r>
            <w:r>
              <w:rPr>
                <w:bCs/>
                <w:color w:val="FF0000"/>
                <w:sz w:val="18"/>
              </w:rPr>
              <w:t>43.88</w:t>
            </w:r>
          </w:p>
        </w:tc>
      </w:tr>
    </w:tbl>
    <w:p w:rsidR="004A2853" w:rsidRDefault="00626BE3" w:rsidP="003F23D5">
      <w:pPr>
        <w:rPr>
          <w:b/>
          <w:bCs/>
          <w:noProof/>
          <w:color w:val="000080"/>
          <w:sz w:val="26"/>
          <w:szCs w:val="26"/>
          <w:lang w:val="en-CA" w:eastAsia="en-CA"/>
        </w:rPr>
      </w:pPr>
      <w:r>
        <w:rPr>
          <w:b/>
          <w:bCs/>
          <w:noProof/>
          <w:color w:val="000080"/>
          <w:sz w:val="26"/>
          <w:szCs w:val="26"/>
          <w:lang w:val="en-CA" w:eastAsia="en-CA"/>
        </w:rPr>
        <w:t>Below are "blind" samples for the new host gift.  We won't see what they are until after Jubilee in August.  You can order them now but make sure you read the info in red.</w:t>
      </w:r>
    </w:p>
    <w:p w:rsidR="00626BE3" w:rsidRPr="00CD1187" w:rsidRDefault="00626BE3" w:rsidP="003F23D5">
      <w:pPr>
        <w:rPr>
          <w:b/>
          <w:bCs/>
          <w:color w:val="000080"/>
          <w:sz w:val="26"/>
          <w:szCs w:val="26"/>
        </w:rPr>
      </w:pPr>
      <w:r>
        <w:rPr>
          <w:b/>
          <w:bCs/>
          <w:noProof/>
          <w:color w:val="000080"/>
          <w:sz w:val="26"/>
          <w:szCs w:val="26"/>
          <w:lang w:val="en-CA" w:eastAsia="en-CA"/>
        </w:rPr>
        <w:drawing>
          <wp:inline distT="0" distB="0" distL="0" distR="0">
            <wp:extent cx="7153172" cy="1389888"/>
            <wp:effectExtent l="19050" t="0" r="0" b="0"/>
            <wp:docPr id="2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7159447" cy="1391107"/>
                    </a:xfrm>
                    <a:prstGeom prst="rect">
                      <a:avLst/>
                    </a:prstGeom>
                    <a:noFill/>
                    <a:ln w="9525">
                      <a:noFill/>
                      <a:miter lim="800000"/>
                      <a:headEnd/>
                      <a:tailEnd/>
                    </a:ln>
                  </pic:spPr>
                </pic:pic>
              </a:graphicData>
            </a:graphic>
          </wp:inline>
        </w:drawing>
      </w:r>
    </w:p>
    <w:sectPr w:rsidR="00626BE3" w:rsidRPr="00CD1187" w:rsidSect="009A1C1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789" w:rsidRDefault="007B3789" w:rsidP="00626BE3">
      <w:pPr>
        <w:spacing w:after="0" w:line="240" w:lineRule="auto"/>
      </w:pPr>
      <w:r>
        <w:separator/>
      </w:r>
    </w:p>
  </w:endnote>
  <w:endnote w:type="continuationSeparator" w:id="0">
    <w:p w:rsidR="007B3789" w:rsidRDefault="007B3789" w:rsidP="00626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789" w:rsidRDefault="007B3789" w:rsidP="00626BE3">
      <w:pPr>
        <w:spacing w:after="0" w:line="240" w:lineRule="auto"/>
      </w:pPr>
      <w:r>
        <w:separator/>
      </w:r>
    </w:p>
  </w:footnote>
  <w:footnote w:type="continuationSeparator" w:id="0">
    <w:p w:rsidR="007B3789" w:rsidRDefault="007B3789" w:rsidP="00626B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footnotePr>
    <w:footnote w:id="-1"/>
    <w:footnote w:id="0"/>
  </w:footnotePr>
  <w:endnotePr>
    <w:endnote w:id="-1"/>
    <w:endnote w:id="0"/>
  </w:endnotePr>
  <w:compat/>
  <w:rsids>
    <w:rsidRoot w:val="00BD0FCD"/>
    <w:rsid w:val="00042CDF"/>
    <w:rsid w:val="000E19D4"/>
    <w:rsid w:val="001A69C2"/>
    <w:rsid w:val="003E3F99"/>
    <w:rsid w:val="003F23D5"/>
    <w:rsid w:val="00405836"/>
    <w:rsid w:val="00422305"/>
    <w:rsid w:val="0043332F"/>
    <w:rsid w:val="00470547"/>
    <w:rsid w:val="0048013B"/>
    <w:rsid w:val="004A2853"/>
    <w:rsid w:val="004F1DF1"/>
    <w:rsid w:val="004F513A"/>
    <w:rsid w:val="0051485F"/>
    <w:rsid w:val="0055219F"/>
    <w:rsid w:val="005A0689"/>
    <w:rsid w:val="00626BE3"/>
    <w:rsid w:val="00652F6C"/>
    <w:rsid w:val="006B641A"/>
    <w:rsid w:val="007907C7"/>
    <w:rsid w:val="007B3789"/>
    <w:rsid w:val="007E570C"/>
    <w:rsid w:val="00811E30"/>
    <w:rsid w:val="0083040C"/>
    <w:rsid w:val="009A1C1B"/>
    <w:rsid w:val="00A87E02"/>
    <w:rsid w:val="00AE73C5"/>
    <w:rsid w:val="00AF0897"/>
    <w:rsid w:val="00AF7DF5"/>
    <w:rsid w:val="00B84406"/>
    <w:rsid w:val="00BC56C3"/>
    <w:rsid w:val="00BD0FCD"/>
    <w:rsid w:val="00BF7B92"/>
    <w:rsid w:val="00C83212"/>
    <w:rsid w:val="00CA7379"/>
    <w:rsid w:val="00CD1187"/>
    <w:rsid w:val="00D53678"/>
    <w:rsid w:val="00D642F6"/>
    <w:rsid w:val="00DA77D7"/>
    <w:rsid w:val="00DF39C6"/>
    <w:rsid w:val="00E22CD1"/>
    <w:rsid w:val="00E37F71"/>
    <w:rsid w:val="00EC7190"/>
    <w:rsid w:val="00F86657"/>
    <w:rsid w:val="00F9575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F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0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CD"/>
    <w:rPr>
      <w:rFonts w:ascii="Tahoma" w:hAnsi="Tahoma" w:cs="Tahoma"/>
      <w:sz w:val="16"/>
      <w:szCs w:val="16"/>
    </w:rPr>
  </w:style>
  <w:style w:type="paragraph" w:customStyle="1" w:styleId="Default">
    <w:name w:val="Default"/>
    <w:rsid w:val="00BD0FC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D1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26B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6BE3"/>
  </w:style>
  <w:style w:type="paragraph" w:styleId="Footer">
    <w:name w:val="footer"/>
    <w:basedOn w:val="Normal"/>
    <w:link w:val="FooterChar"/>
    <w:uiPriority w:val="99"/>
    <w:semiHidden/>
    <w:unhideWhenUsed/>
    <w:rsid w:val="00626B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26B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0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CD"/>
    <w:rPr>
      <w:rFonts w:ascii="Tahoma" w:hAnsi="Tahoma" w:cs="Tahoma"/>
      <w:sz w:val="16"/>
      <w:szCs w:val="16"/>
    </w:rPr>
  </w:style>
  <w:style w:type="paragraph" w:customStyle="1" w:styleId="Default">
    <w:name w:val="Default"/>
    <w:rsid w:val="00BD0FC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D1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Cameron</dc:creator>
  <cp:lastModifiedBy>Hollys Office</cp:lastModifiedBy>
  <cp:revision>6</cp:revision>
  <dcterms:created xsi:type="dcterms:W3CDTF">2013-07-23T23:54:00Z</dcterms:created>
  <dcterms:modified xsi:type="dcterms:W3CDTF">2013-07-24T15:47:00Z</dcterms:modified>
</cp:coreProperties>
</file>